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1FF" w:rsidRPr="0028131D" w:rsidRDefault="0028131D" w:rsidP="004E673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28131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fldChar w:fldCharType="begin"/>
      </w:r>
      <w:r w:rsidRPr="0028131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instrText xml:space="preserve"> HYPERLINK "https://dl-navigator.by/tour/bozhole/" </w:instrText>
      </w:r>
      <w:r w:rsidRPr="0028131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r>
      <w:r w:rsidRPr="0028131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fldChar w:fldCharType="separate"/>
      </w:r>
      <w:r w:rsidR="002561FF" w:rsidRPr="0028131D">
        <w:rPr>
          <w:rStyle w:val="a4"/>
          <w:rFonts w:ascii="Times New Roman" w:eastAsia="Times New Roman" w:hAnsi="Times New Roman" w:cs="Times New Roman"/>
          <w:b/>
          <w:bCs/>
          <w:caps/>
          <w:color w:val="auto"/>
          <w:kern w:val="36"/>
          <w:sz w:val="32"/>
          <w:szCs w:val="32"/>
          <w:u w:val="none"/>
          <w:lang w:eastAsia="ru-RU"/>
        </w:rPr>
        <w:t>БОЖОЛЕ</w:t>
      </w:r>
      <w:r w:rsidRPr="0028131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fldChar w:fldCharType="end"/>
      </w:r>
    </w:p>
    <w:p w:rsidR="002561FF" w:rsidRDefault="002561FF" w:rsidP="004E6736">
      <w:pPr>
        <w:spacing w:after="0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proofErr w:type="spellStart"/>
      <w:r w:rsidRPr="004E673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Бамберг</w:t>
      </w:r>
      <w:proofErr w:type="spellEnd"/>
      <w:r w:rsidRPr="004E673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- Страсбург - Дижон - Бон - Лион - </w:t>
      </w:r>
      <w:proofErr w:type="spellStart"/>
      <w:r w:rsidRPr="004E673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Божоле</w:t>
      </w:r>
      <w:proofErr w:type="spellEnd"/>
      <w:r w:rsidRPr="004E673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 w:rsidRPr="004E673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Грюйер</w:t>
      </w:r>
      <w:proofErr w:type="spellEnd"/>
      <w:r w:rsidRPr="004E673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- Рейнский водопад - Штутгарт - </w:t>
      </w:r>
      <w:proofErr w:type="spellStart"/>
      <w:r w:rsidRPr="004E673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Даймлер</w:t>
      </w:r>
      <w:proofErr w:type="spellEnd"/>
      <w:r w:rsidRPr="004E673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-Крайслер* - Вроцлав*</w:t>
      </w:r>
    </w:p>
    <w:p w:rsidR="00BD6357" w:rsidRPr="00BD6357" w:rsidRDefault="00BD6357" w:rsidP="004E6736">
      <w:pPr>
        <w:spacing w:after="0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D63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Тур без ночных переездов.</w:t>
      </w:r>
    </w:p>
    <w:p w:rsidR="002561FF" w:rsidRPr="004E6736" w:rsidRDefault="002561FF" w:rsidP="004E6736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E673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Даты тура</w:t>
      </w:r>
      <w:r w:rsidRPr="004E67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26.10.2019, 01.05.2020</w:t>
      </w:r>
    </w:p>
    <w:p w:rsidR="002561FF" w:rsidRDefault="004E6736" w:rsidP="00C32112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E673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Стоимость тура снижена</w:t>
      </w:r>
      <w:r w:rsidRPr="004E67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350 евро (</w:t>
      </w:r>
      <w:r w:rsidRPr="004E6736">
        <w:rPr>
          <w:rFonts w:ascii="Times New Roman" w:hAnsi="Times New Roman" w:cs="Times New Roman"/>
          <w:strike/>
          <w:color w:val="333333"/>
          <w:sz w:val="20"/>
          <w:szCs w:val="20"/>
          <w:shd w:val="clear" w:color="auto" w:fill="FFFFFF"/>
        </w:rPr>
        <w:t>375 евро</w:t>
      </w:r>
      <w:proofErr w:type="gramStart"/>
      <w:r w:rsidRPr="004E67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)</w:t>
      </w:r>
      <w:proofErr w:type="gramEnd"/>
      <w:r w:rsidRPr="004E67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+ </w:t>
      </w:r>
      <w:proofErr w:type="spellStart"/>
      <w:r w:rsidRPr="004E67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туруслуга</w:t>
      </w:r>
      <w:proofErr w:type="spellEnd"/>
      <w:r w:rsidRPr="004E67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90 </w:t>
      </w:r>
      <w:proofErr w:type="spellStart"/>
      <w:r w:rsidRPr="004E67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б.р</w:t>
      </w:r>
      <w:proofErr w:type="spellEnd"/>
      <w:r w:rsidRPr="004E673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</w:p>
    <w:p w:rsidR="00C32112" w:rsidRPr="00C32112" w:rsidRDefault="00C32112" w:rsidP="00C3211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C3211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Программа тура</w:t>
      </w:r>
    </w:p>
    <w:p w:rsidR="002561FF" w:rsidRPr="002561FF" w:rsidRDefault="002561FF" w:rsidP="00C3211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1 ДЕНЬ</w:t>
      </w:r>
    </w:p>
    <w:p w:rsidR="002561FF" w:rsidRPr="002561FF" w:rsidRDefault="002561FF" w:rsidP="00C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Выезд из Минска 05.00** / Бреста (ориентировочно в 10.00). Транзит по территории Польши (~700 км). Ночлег в отеле на территории Польши.</w:t>
      </w:r>
    </w:p>
    <w:p w:rsidR="002561FF" w:rsidRPr="002561FF" w:rsidRDefault="002561FF" w:rsidP="00C3211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2 ДЕНЬ</w:t>
      </w:r>
      <w:r w:rsidR="004E6736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 xml:space="preserve"> </w:t>
      </w:r>
    </w:p>
    <w:p w:rsidR="002561FF" w:rsidRPr="002561FF" w:rsidRDefault="002561FF" w:rsidP="00C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Переезд в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БАМБЕРГ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(~ 400 км) – старинный немецкий город со сказочными фахверковыми домами, город королей и епископов, который по праву называют «маленькой Венецией» из-за множества каналов и изящных мостов. Пешеходная экскурсия по историческому центру. Свободное время. Переезд на ночлег в отеле на территории Германии (~250 км).</w:t>
      </w:r>
    </w:p>
    <w:p w:rsidR="002561FF" w:rsidRPr="002561FF" w:rsidRDefault="002561FF" w:rsidP="00C3211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3 ДЕНЬ</w:t>
      </w:r>
    </w:p>
    <w:p w:rsidR="002561FF" w:rsidRPr="002561FF" w:rsidRDefault="002561FF" w:rsidP="00C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Перее</w:t>
      </w:r>
      <w:proofErr w:type="gram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 в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СТР</w:t>
      </w:r>
      <w:proofErr w:type="gramEnd"/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АСБУРГ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(~140 км). Обзорная экскурсия по столице Эльзаса: площадь Звезды, квартал Евросоюза, пл. Гуттенберга, квартал «маленькая Франция», кафедральный собор... Свободное время. Переезд на ночлег в отеле на территории Франции (~ 480 км).</w:t>
      </w:r>
    </w:p>
    <w:p w:rsidR="002561FF" w:rsidRPr="002561FF" w:rsidRDefault="002561FF" w:rsidP="00C3211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4 ДЕНЬ</w:t>
      </w:r>
    </w:p>
    <w:p w:rsidR="002561FF" w:rsidRPr="002561FF" w:rsidRDefault="002561FF" w:rsidP="00C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Экскурсия по городам БУРГУНДИИ.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ДИЖОН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: фахверковые дома XII-XV веков и дворец герцогов Бургундских с башней Филиппа Доброго, готический собор Святого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Венигна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церковь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Нотр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-Дам, церковь Сен-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Филибер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церковь св. Михаила, монастырь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Шанмоль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…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БОН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: кафедральный собор, дворец Герцога, дом «Голубятника», отель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Дье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– средневековой приют и госпиталь для бедных… Свободное время. Возможность дегустации бургундских вин*… Переезд в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ЛИОН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Пешеходная экскурсия по историческому центру: площадь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Белькур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собор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Нотр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-Дам де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Фурвьер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мэрия, собор Сен-Жан, церковь Сен-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Бонавантюр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…Свободное время. Ночлег в отеле.</w:t>
      </w:r>
    </w:p>
    <w:p w:rsidR="002561FF" w:rsidRPr="002561FF" w:rsidRDefault="002561FF" w:rsidP="00C3211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5 ДЕНЬ</w:t>
      </w:r>
    </w:p>
    <w:p w:rsidR="002561FF" w:rsidRPr="002561FF" w:rsidRDefault="002561FF" w:rsidP="00C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Экскурсия в регион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БОЖОЛЕ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Утром проезд с остановками через </w:t>
      </w:r>
      <w:proofErr w:type="gram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нижнее</w:t>
      </w:r>
      <w:proofErr w:type="gram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Божоле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Фотопаузы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 небольших средневековых деревушках... Дегустация вина в одном из типичных винных хозяйств БОЖОЛЕ. Посещение средневекового замка. ОБЕД в одном из ресторанов местечка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Уана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где открывается великолепный вид с горного массива на долину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Азерга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все виноградники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Божоле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... Переезд в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Оден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Знакомство с одним из замков и посещение самого старого винного погреба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Божоле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18 в. с дегустацией вин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Божоле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Отправление в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Корсель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через виноградники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Божоле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Экскурсия по замку 15-16 века, и дегустация вин. Возвращение в отель.</w:t>
      </w:r>
    </w:p>
    <w:p w:rsidR="002561FF" w:rsidRPr="002561FF" w:rsidRDefault="002561FF" w:rsidP="00C3211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6 ДЕНЬ</w:t>
      </w:r>
    </w:p>
    <w:p w:rsidR="002561FF" w:rsidRPr="002561FF" w:rsidRDefault="002561FF" w:rsidP="00C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Перее</w:t>
      </w:r>
      <w:proofErr w:type="gram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 в Шв</w:t>
      </w:r>
      <w:proofErr w:type="gram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ейцарию (~ 320 км). Посещение одного из самых известных центров традиционного швейцарского сыроварения – городка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ГРЮЙЕР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Ознакомительная прогулка с возможностью дегустации сыров. Переезд в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Шафхаузен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(~200 км). Осмотр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Рейнских порогов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одного из самых крупных и впечатляющих водопадов Европы. Ночлег в отеле в р-не Штутгарта (~ 150 км).</w:t>
      </w:r>
    </w:p>
    <w:p w:rsidR="002561FF" w:rsidRPr="002561FF" w:rsidRDefault="002561FF" w:rsidP="00C3211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7 ДЕНЬ</w:t>
      </w:r>
    </w:p>
    <w:p w:rsidR="002561FF" w:rsidRPr="002561FF" w:rsidRDefault="002561FF" w:rsidP="00C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 в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ШТУТГАРТЕ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для шопинга. Желающие могут посетить завод одного из самых старого и успешного производителя легковых автомобилей в мире –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концерна «</w:t>
      </w:r>
      <w:proofErr w:type="spellStart"/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Даймлер</w:t>
      </w:r>
      <w:proofErr w:type="spellEnd"/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-Крайслер», Мерседес*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Переезд на ночлег в отель на территории Польши (~ 620 км).</w:t>
      </w:r>
    </w:p>
    <w:p w:rsidR="002561FF" w:rsidRPr="002561FF" w:rsidRDefault="002561FF" w:rsidP="00C3211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8 ДЕНЬ</w:t>
      </w:r>
    </w:p>
    <w:p w:rsidR="002561FF" w:rsidRPr="002561FF" w:rsidRDefault="002561FF" w:rsidP="00C3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По желанию за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</w:t>
      </w:r>
      <w:proofErr w:type="gram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.п</w:t>
      </w:r>
      <w:proofErr w:type="gram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лату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обзорная экскурсия по культурной столице Польши, «городу c гномами» </w:t>
      </w:r>
      <w:r w:rsidRPr="002561F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ВРОЦЛАВУ</w:t>
      </w: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 рыночная площадь - сердце города, готическая Ратуша – символ Вроцлава и настоящий архитектурный шедевр, который уже семь веков украшает город, часы на Ратуше, установленные в 1550 году, самый старый (700-летний!) пивной кабачок Европы - «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Пивница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Свидницкая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», Соляная площадь, костёл святой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Эльжбеты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домики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Ясь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Малгося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средневековая тюрьма, старинные мясные лавки и др</w:t>
      </w:r>
      <w:proofErr w:type="gram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.. </w:t>
      </w:r>
      <w:proofErr w:type="gram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Транзит по территории РП (~580 км). Прибытие в Брест вечером. Прибытие в Минск ночью.</w:t>
      </w:r>
    </w:p>
    <w:p w:rsidR="004E6736" w:rsidRDefault="004E6736" w:rsidP="004E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sz w:val="20"/>
          <w:szCs w:val="20"/>
          <w:shd w:val="clear" w:color="auto" w:fill="FFFFFF"/>
          <w:lang w:eastAsia="ru-RU"/>
        </w:rPr>
      </w:pPr>
    </w:p>
    <w:p w:rsidR="002561FF" w:rsidRPr="002561FF" w:rsidRDefault="002561FF" w:rsidP="004E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E6736">
        <w:rPr>
          <w:rFonts w:ascii="Times New Roman" w:eastAsia="Times New Roman" w:hAnsi="Times New Roman" w:cs="Times New Roman"/>
          <w:b/>
          <w:bCs/>
          <w:caps/>
          <w:color w:val="222222"/>
          <w:sz w:val="20"/>
          <w:szCs w:val="20"/>
          <w:shd w:val="clear" w:color="auto" w:fill="FFFFFF"/>
          <w:lang w:eastAsia="ru-RU"/>
        </w:rPr>
        <w:t>ВНИМАНИЕ! ВАЖНО!</w:t>
      </w:r>
    </w:p>
    <w:p w:rsidR="002561FF" w:rsidRPr="002561FF" w:rsidRDefault="002561FF" w:rsidP="004E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*дополнительные оплаты **уточняется дополнительно</w:t>
      </w:r>
      <w:proofErr w:type="gram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В</w:t>
      </w:r>
      <w:proofErr w:type="gram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некоторых городах, при размещении, с туристов взимается обязательный туристический сбор (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city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tax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 Оплата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- 2,5-3 € на человека. Факультативные экскурсии организуются при минимальном количестве 20 человек, кроме объектов обозначенных как "посещения при полной группе". Стоимость билетов может меняться. В случае значительного повышения цен на топливо компания оставляет за собой право ввести топливный сбор.</w:t>
      </w:r>
    </w:p>
    <w:p w:rsidR="00C32112" w:rsidRDefault="00C32112" w:rsidP="004E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A650"/>
          <w:sz w:val="20"/>
          <w:szCs w:val="20"/>
          <w:lang w:eastAsia="ru-RU"/>
        </w:rPr>
      </w:pPr>
    </w:p>
    <w:p w:rsidR="00C32112" w:rsidRDefault="00C32112" w:rsidP="004E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A650"/>
          <w:sz w:val="20"/>
          <w:szCs w:val="20"/>
          <w:lang w:eastAsia="ru-RU"/>
        </w:rPr>
      </w:pPr>
    </w:p>
    <w:p w:rsidR="002561FF" w:rsidRPr="002561FF" w:rsidRDefault="002561FF" w:rsidP="004E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b/>
          <w:bCs/>
          <w:color w:val="00A650"/>
          <w:sz w:val="20"/>
          <w:szCs w:val="20"/>
          <w:lang w:eastAsia="ru-RU"/>
        </w:rPr>
        <w:t>В стоимость входит:</w:t>
      </w:r>
    </w:p>
    <w:p w:rsidR="002561FF" w:rsidRPr="002561FF" w:rsidRDefault="002561FF" w:rsidP="004E67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проезд комфортабельным автобусом; </w:t>
      </w:r>
    </w:p>
    <w:p w:rsidR="002561FF" w:rsidRPr="002561FF" w:rsidRDefault="002561FF" w:rsidP="004E67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проживание в отелях 2-3*;</w:t>
      </w:r>
    </w:p>
    <w:p w:rsidR="002561FF" w:rsidRPr="002561FF" w:rsidRDefault="002561FF" w:rsidP="004E67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размещение в 2-3 местных номерах с удобствами; </w:t>
      </w:r>
    </w:p>
    <w:p w:rsidR="002561FF" w:rsidRPr="002561FF" w:rsidRDefault="002561FF" w:rsidP="004E67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питание: завтраки в транзитных отелях;</w:t>
      </w:r>
    </w:p>
    <w:p w:rsidR="002561FF" w:rsidRPr="002561FF" w:rsidRDefault="002561FF" w:rsidP="004E67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экскурсионное обслуживание по программе;</w:t>
      </w:r>
    </w:p>
    <w:p w:rsidR="002561FF" w:rsidRPr="002561FF" w:rsidRDefault="002561FF" w:rsidP="004E67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услуги сопровождающего и гида по маршруту.</w:t>
      </w:r>
    </w:p>
    <w:p w:rsidR="002561FF" w:rsidRPr="002561FF" w:rsidRDefault="002561FF" w:rsidP="004E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lang w:eastAsia="ru-RU"/>
        </w:rPr>
        <w:t>В стоимость не входит:</w:t>
      </w:r>
    </w:p>
    <w:p w:rsidR="002561FF" w:rsidRPr="002561FF" w:rsidRDefault="002561FF" w:rsidP="004E67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виза;</w:t>
      </w:r>
    </w:p>
    <w:p w:rsidR="002561FF" w:rsidRPr="002561FF" w:rsidRDefault="002561FF" w:rsidP="004E67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медицинская страховка; </w:t>
      </w:r>
    </w:p>
    <w:p w:rsidR="002561FF" w:rsidRPr="002561FF" w:rsidRDefault="002561FF" w:rsidP="004E67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city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tax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(налоги на проживание);</w:t>
      </w:r>
    </w:p>
    <w:p w:rsidR="002561FF" w:rsidRPr="002561FF" w:rsidRDefault="002561FF" w:rsidP="004E67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билеты на городской и пригородный транспорт;</w:t>
      </w:r>
    </w:p>
    <w:p w:rsidR="002561FF" w:rsidRPr="002561FF" w:rsidRDefault="002561FF" w:rsidP="004E67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входные билеты и услуги гидов в музеях и других туристических объектах;</w:t>
      </w:r>
    </w:p>
    <w:p w:rsidR="002561FF" w:rsidRPr="002561FF" w:rsidRDefault="002561FF" w:rsidP="004E67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аренда оборудования "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Радиогид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 (наушников); </w:t>
      </w:r>
    </w:p>
    <w:p w:rsidR="002561FF" w:rsidRPr="002561FF" w:rsidRDefault="002561FF" w:rsidP="004E67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2561FF" w:rsidRPr="002561FF" w:rsidRDefault="002561FF" w:rsidP="004E6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C32112"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shd w:val="clear" w:color="auto" w:fill="FFFFFF"/>
          <w:lang w:eastAsia="ru-RU"/>
        </w:rPr>
        <w:t>Информация по доплатам:</w:t>
      </w:r>
    </w:p>
    <w:p w:rsidR="002561FF" w:rsidRPr="002561FF" w:rsidRDefault="002561FF" w:rsidP="004E6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city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tax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- 0,8-2 € на человека в сутки (в некоторых городах);</w:t>
      </w:r>
    </w:p>
    <w:p w:rsidR="002561FF" w:rsidRPr="002561FF" w:rsidRDefault="002561FF" w:rsidP="004E6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аренда оборудования "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Радиогид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 (наушников) - 10 €;</w:t>
      </w:r>
    </w:p>
    <w:p w:rsidR="002561FF" w:rsidRPr="002561FF" w:rsidRDefault="002561FF" w:rsidP="004E6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кораблик по каналам Страсбурга - 13 €;</w:t>
      </w:r>
    </w:p>
    <w:p w:rsidR="002561FF" w:rsidRPr="002561FF" w:rsidRDefault="002561FF" w:rsidP="004E6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дегустации вин Бургундских - 12 €;</w:t>
      </w:r>
    </w:p>
    <w:p w:rsidR="002561FF" w:rsidRPr="002561FF" w:rsidRDefault="002561FF" w:rsidP="004E6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входной билет в "Божий приют" ~ 10 €;</w:t>
      </w:r>
    </w:p>
    <w:p w:rsidR="002561FF" w:rsidRPr="002561FF" w:rsidRDefault="002561FF" w:rsidP="004E6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дегустация вин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Божоле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~ 15 €;</w:t>
      </w:r>
    </w:p>
    <w:p w:rsidR="002561FF" w:rsidRPr="002561FF" w:rsidRDefault="002561FF" w:rsidP="004E6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входной билет в замок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Фленшер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- 10 €;</w:t>
      </w:r>
    </w:p>
    <w:p w:rsidR="002561FF" w:rsidRPr="002561FF" w:rsidRDefault="002561FF" w:rsidP="004E6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билет на сыроварню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Грюйер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(с дегустацией сыров) - 7 €;</w:t>
      </w:r>
    </w:p>
    <w:p w:rsidR="002561FF" w:rsidRPr="002561FF" w:rsidRDefault="002561FF" w:rsidP="004E6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экскурсия на завод "Мерседес" (входные билеты в цене) ~ 20 €;</w:t>
      </w:r>
    </w:p>
    <w:p w:rsidR="002561FF" w:rsidRPr="002561FF" w:rsidRDefault="002561FF" w:rsidP="004E67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экскурсия по Вроцлаву - 10 €.</w:t>
      </w:r>
    </w:p>
    <w:p w:rsidR="00C32112" w:rsidRDefault="00C32112" w:rsidP="004E6736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2561FF" w:rsidRPr="002561FF" w:rsidRDefault="002561FF" w:rsidP="004E6736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561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Преимущества тура:</w:t>
      </w:r>
    </w:p>
    <w:p w:rsidR="002561FF" w:rsidRPr="002561FF" w:rsidRDefault="002561FF" w:rsidP="004E67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Винодельческий регион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Божоле</w:t>
      </w:r>
      <w:proofErr w:type="spellEnd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 канун праздника молодого вина</w:t>
      </w:r>
    </w:p>
    <w:p w:rsidR="002561FF" w:rsidRPr="002561FF" w:rsidRDefault="002561FF" w:rsidP="004E67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Столица Эльзаса и красивейший французский город - Страсбург</w:t>
      </w:r>
    </w:p>
    <w:p w:rsidR="002561FF" w:rsidRPr="002561FF" w:rsidRDefault="002561FF" w:rsidP="004E67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Любимая мушкетерами Бургундия</w:t>
      </w:r>
    </w:p>
    <w:p w:rsidR="002561FF" w:rsidRPr="002561FF" w:rsidRDefault="002561FF" w:rsidP="004E67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Истинные швейцарские сыры в </w:t>
      </w:r>
      <w:proofErr w:type="spellStart"/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Грюйере</w:t>
      </w:r>
      <w:proofErr w:type="spellEnd"/>
    </w:p>
    <w:p w:rsidR="002561FF" w:rsidRPr="002561FF" w:rsidRDefault="002561FF" w:rsidP="004E67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Удовольствие от посещения красивейших немецких городов</w:t>
      </w:r>
    </w:p>
    <w:p w:rsidR="002561FF" w:rsidRPr="002561FF" w:rsidRDefault="002561FF" w:rsidP="004E67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Аутентичные французские деревни</w:t>
      </w:r>
    </w:p>
    <w:p w:rsidR="002561FF" w:rsidRPr="002561FF" w:rsidRDefault="002561FF" w:rsidP="004E67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Живописные пейзажи истинной Франции</w:t>
      </w:r>
    </w:p>
    <w:p w:rsidR="002561FF" w:rsidRPr="002561FF" w:rsidRDefault="002561FF" w:rsidP="004E67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561F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Нигде так не радуются новому урожаю винограда как в Бургундии!</w:t>
      </w:r>
    </w:p>
    <w:p w:rsidR="002561FF" w:rsidRPr="004E6736" w:rsidRDefault="002561FF" w:rsidP="004E67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61FF" w:rsidRPr="004E6736" w:rsidSect="004E67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AD" w:rsidRDefault="003C26AD" w:rsidP="002561FF">
      <w:pPr>
        <w:spacing w:after="0" w:line="240" w:lineRule="auto"/>
      </w:pPr>
      <w:r>
        <w:separator/>
      </w:r>
    </w:p>
  </w:endnote>
  <w:endnote w:type="continuationSeparator" w:id="0">
    <w:p w:rsidR="003C26AD" w:rsidRDefault="003C26AD" w:rsidP="0025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AD" w:rsidRDefault="003C26AD" w:rsidP="002561FF">
      <w:pPr>
        <w:spacing w:after="0" w:line="240" w:lineRule="auto"/>
      </w:pPr>
      <w:r>
        <w:separator/>
      </w:r>
    </w:p>
  </w:footnote>
  <w:footnote w:type="continuationSeparator" w:id="0">
    <w:p w:rsidR="003C26AD" w:rsidRDefault="003C26AD" w:rsidP="0025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81"/>
    <w:multiLevelType w:val="multilevel"/>
    <w:tmpl w:val="FA90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477E8"/>
    <w:multiLevelType w:val="multilevel"/>
    <w:tmpl w:val="9BF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5130E"/>
    <w:multiLevelType w:val="multilevel"/>
    <w:tmpl w:val="7EF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0728F"/>
    <w:multiLevelType w:val="multilevel"/>
    <w:tmpl w:val="58F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FF"/>
    <w:rsid w:val="002561FF"/>
    <w:rsid w:val="0028131D"/>
    <w:rsid w:val="003C26AD"/>
    <w:rsid w:val="004E6736"/>
    <w:rsid w:val="006238D7"/>
    <w:rsid w:val="007303CA"/>
    <w:rsid w:val="00822930"/>
    <w:rsid w:val="00BD6357"/>
    <w:rsid w:val="00C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2561FF"/>
  </w:style>
  <w:style w:type="character" w:customStyle="1" w:styleId="10">
    <w:name w:val="Заголовок 1 Знак"/>
    <w:basedOn w:val="a0"/>
    <w:link w:val="1"/>
    <w:uiPriority w:val="9"/>
    <w:rsid w:val="0025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81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2561FF"/>
  </w:style>
  <w:style w:type="character" w:customStyle="1" w:styleId="10">
    <w:name w:val="Заголовок 1 Знак"/>
    <w:basedOn w:val="a0"/>
    <w:link w:val="1"/>
    <w:uiPriority w:val="9"/>
    <w:rsid w:val="0025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81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6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5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752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3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57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40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98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442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9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6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20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74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4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1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23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30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2019-08-06T14:44:00Z</cp:lastPrinted>
  <dcterms:created xsi:type="dcterms:W3CDTF">2019-08-12T19:07:00Z</dcterms:created>
  <dcterms:modified xsi:type="dcterms:W3CDTF">2019-08-12T19:07:00Z</dcterms:modified>
</cp:coreProperties>
</file>