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CB" w:rsidRPr="00ED456C" w:rsidRDefault="007D4F67" w:rsidP="00747545">
      <w:pPr>
        <w:rPr>
          <w:rFonts w:ascii="Monotype Corsiva" w:hAnsi="Monotype Corsiva"/>
          <w:b/>
          <w:color w:val="0000FF"/>
          <w:sz w:val="48"/>
          <w:szCs w:val="48"/>
          <w:lang w:val="en-US"/>
        </w:rPr>
      </w:pPr>
      <w:r>
        <w:rPr>
          <w:rFonts w:ascii="Monotype Corsiva" w:hAnsi="Monotype Corsiva" w:cs="Arial"/>
          <w:b/>
          <w:bCs/>
          <w:sz w:val="56"/>
        </w:rPr>
        <w:t xml:space="preserve">                     </w:t>
      </w:r>
      <w:r w:rsidR="002B74B6">
        <w:rPr>
          <w:rFonts w:ascii="Monotype Corsiva" w:hAnsi="Monotype Corsiva" w:cs="Arial"/>
          <w:b/>
          <w:bCs/>
          <w:sz w:val="56"/>
        </w:rPr>
        <w:t xml:space="preserve">   </w:t>
      </w:r>
      <w:hyperlink r:id="rId8" w:history="1">
        <w:r w:rsidR="00FA50C7" w:rsidRPr="00ED456C">
          <w:rPr>
            <w:rStyle w:val="a4"/>
            <w:rFonts w:ascii="Monotype Corsiva" w:hAnsi="Monotype Corsiva"/>
            <w:b/>
            <w:sz w:val="48"/>
            <w:szCs w:val="48"/>
            <w:u w:val="none"/>
          </w:rPr>
          <w:t>Москва</w:t>
        </w:r>
        <w:r w:rsidR="00D96691" w:rsidRPr="00ED456C">
          <w:rPr>
            <w:rStyle w:val="a4"/>
            <w:rFonts w:ascii="Monotype Corsiva" w:hAnsi="Monotype Corsiva"/>
            <w:b/>
            <w:sz w:val="48"/>
            <w:szCs w:val="48"/>
            <w:u w:val="none"/>
          </w:rPr>
          <w:t xml:space="preserve"> новогодн</w:t>
        </w:r>
        <w:r w:rsidR="00F9418A" w:rsidRPr="00ED456C">
          <w:rPr>
            <w:rStyle w:val="a4"/>
            <w:rFonts w:ascii="Monotype Corsiva" w:hAnsi="Monotype Corsiva"/>
            <w:b/>
            <w:sz w:val="48"/>
            <w:szCs w:val="48"/>
            <w:u w:val="none"/>
          </w:rPr>
          <w:t>яя!</w:t>
        </w:r>
      </w:hyperlink>
    </w:p>
    <w:p w:rsidR="005B3FA1" w:rsidRPr="007E34A0" w:rsidRDefault="00AE1562" w:rsidP="007E34A0">
      <w:pPr>
        <w:jc w:val="center"/>
        <w:rPr>
          <w:b/>
          <w:sz w:val="28"/>
          <w:szCs w:val="28"/>
        </w:rPr>
      </w:pPr>
      <w:r w:rsidRPr="00D96691">
        <w:rPr>
          <w:b/>
          <w:sz w:val="28"/>
          <w:szCs w:val="28"/>
        </w:rPr>
        <w:t>29.12.2019</w:t>
      </w:r>
      <w:r w:rsidR="00F9418A" w:rsidRPr="00D96691">
        <w:rPr>
          <w:b/>
          <w:sz w:val="28"/>
          <w:szCs w:val="28"/>
        </w:rPr>
        <w:t>-02.01.2020</w:t>
      </w:r>
    </w:p>
    <w:tbl>
      <w:tblPr>
        <w:tblStyle w:val="a8"/>
        <w:tblW w:w="0" w:type="auto"/>
        <w:tblInd w:w="-289" w:type="dxa"/>
        <w:tblLook w:val="04A0" w:firstRow="1" w:lastRow="0" w:firstColumn="1" w:lastColumn="0" w:noHBand="0" w:noVBand="1"/>
      </w:tblPr>
      <w:tblGrid>
        <w:gridCol w:w="568"/>
        <w:gridCol w:w="9491"/>
      </w:tblGrid>
      <w:tr w:rsidR="00FA50C7" w:rsidTr="00CB6FEC">
        <w:tc>
          <w:tcPr>
            <w:tcW w:w="568" w:type="dxa"/>
          </w:tcPr>
          <w:p w:rsidR="00FA50C7" w:rsidRPr="00FA50C7" w:rsidRDefault="00FA50C7" w:rsidP="00FA50C7">
            <w:pPr>
              <w:jc w:val="center"/>
              <w:rPr>
                <w:sz w:val="18"/>
              </w:rPr>
            </w:pPr>
            <w:r w:rsidRPr="00FA50C7">
              <w:rPr>
                <w:sz w:val="18"/>
              </w:rPr>
              <w:t>1 день</w:t>
            </w:r>
          </w:p>
        </w:tc>
        <w:tc>
          <w:tcPr>
            <w:tcW w:w="9491" w:type="dxa"/>
          </w:tcPr>
          <w:p w:rsidR="00FA50C7" w:rsidRPr="00CB6FEC" w:rsidRDefault="00FA50C7" w:rsidP="00FA50C7">
            <w:pPr>
              <w:rPr>
                <w:sz w:val="18"/>
                <w:szCs w:val="18"/>
              </w:rPr>
            </w:pPr>
            <w:r w:rsidRPr="00CB6FEC">
              <w:rPr>
                <w:sz w:val="18"/>
                <w:szCs w:val="18"/>
              </w:rPr>
              <w:t>Автобус выезжает из Минска</w:t>
            </w:r>
            <w:r w:rsidR="000B1782">
              <w:rPr>
                <w:sz w:val="18"/>
                <w:szCs w:val="18"/>
              </w:rPr>
              <w:t xml:space="preserve"> ориентировочно</w:t>
            </w:r>
            <w:r w:rsidRPr="00CB6FEC">
              <w:rPr>
                <w:sz w:val="18"/>
                <w:szCs w:val="18"/>
              </w:rPr>
              <w:t xml:space="preserve"> в 19.30</w:t>
            </w:r>
            <w:r w:rsidR="000B1782">
              <w:rPr>
                <w:sz w:val="18"/>
                <w:szCs w:val="18"/>
              </w:rPr>
              <w:t xml:space="preserve"> – 20.00</w:t>
            </w:r>
          </w:p>
        </w:tc>
      </w:tr>
      <w:tr w:rsidR="00FA50C7" w:rsidTr="00CB6FEC">
        <w:tc>
          <w:tcPr>
            <w:tcW w:w="568" w:type="dxa"/>
          </w:tcPr>
          <w:p w:rsidR="00FA50C7" w:rsidRPr="00FA50C7" w:rsidRDefault="00FA50C7" w:rsidP="00FA50C7">
            <w:pPr>
              <w:jc w:val="center"/>
              <w:rPr>
                <w:sz w:val="18"/>
              </w:rPr>
            </w:pPr>
            <w:r w:rsidRPr="00FA50C7">
              <w:rPr>
                <w:sz w:val="18"/>
              </w:rPr>
              <w:t>2 день</w:t>
            </w:r>
          </w:p>
        </w:tc>
        <w:tc>
          <w:tcPr>
            <w:tcW w:w="9491" w:type="dxa"/>
          </w:tcPr>
          <w:p w:rsidR="00F9418A" w:rsidRPr="00F9418A" w:rsidRDefault="002242C1" w:rsidP="002242C1">
            <w:pPr>
              <w:jc w:val="both"/>
              <w:rPr>
                <w:sz w:val="18"/>
                <w:szCs w:val="18"/>
              </w:rPr>
            </w:pPr>
            <w:r>
              <w:rPr>
                <w:sz w:val="18"/>
                <w:szCs w:val="18"/>
              </w:rPr>
              <w:t>Прие</w:t>
            </w:r>
            <w:proofErr w:type="gramStart"/>
            <w:r>
              <w:rPr>
                <w:sz w:val="18"/>
                <w:szCs w:val="18"/>
              </w:rPr>
              <w:t>зд в зл</w:t>
            </w:r>
            <w:proofErr w:type="gramEnd"/>
            <w:r>
              <w:rPr>
                <w:sz w:val="18"/>
                <w:szCs w:val="18"/>
              </w:rPr>
              <w:t>атоглавую</w:t>
            </w:r>
            <w:r w:rsidR="00F9418A" w:rsidRPr="00F9418A">
              <w:rPr>
                <w:sz w:val="18"/>
                <w:szCs w:val="18"/>
              </w:rPr>
              <w:t xml:space="preserve"> </w:t>
            </w:r>
            <w:hyperlink r:id="rId9" w:history="1">
              <w:r w:rsidRPr="00ED456C">
                <w:rPr>
                  <w:rStyle w:val="a4"/>
                  <w:b/>
                  <w:color w:val="000000" w:themeColor="text1"/>
                  <w:sz w:val="18"/>
                  <w:szCs w:val="18"/>
                  <w:u w:val="none"/>
                </w:rPr>
                <w:t>Москву</w:t>
              </w:r>
            </w:hyperlink>
            <w:r w:rsidR="00F9418A" w:rsidRPr="000B1782">
              <w:rPr>
                <w:b/>
                <w:sz w:val="18"/>
                <w:szCs w:val="18"/>
              </w:rPr>
              <w:t>.</w:t>
            </w:r>
            <w:r w:rsidR="00F9418A" w:rsidRPr="00F9418A">
              <w:rPr>
                <w:sz w:val="18"/>
                <w:szCs w:val="18"/>
              </w:rPr>
              <w:t xml:space="preserve"> Прибытие </w:t>
            </w:r>
            <w:r w:rsidR="000B1782">
              <w:rPr>
                <w:sz w:val="18"/>
                <w:szCs w:val="18"/>
              </w:rPr>
              <w:t xml:space="preserve">ориентировочно </w:t>
            </w:r>
            <w:r w:rsidR="00F9418A" w:rsidRPr="00F9418A">
              <w:rPr>
                <w:sz w:val="18"/>
                <w:szCs w:val="18"/>
              </w:rPr>
              <w:t>в 08.00-09.00. И сразу же вы отправитесь на </w:t>
            </w:r>
            <w:r w:rsidR="00F9418A" w:rsidRPr="00F9418A">
              <w:rPr>
                <w:b/>
                <w:bCs/>
                <w:sz w:val="18"/>
                <w:szCs w:val="18"/>
              </w:rPr>
              <w:t>праздничную экскурсию «Дорогая столица»</w:t>
            </w:r>
            <w:r w:rsidR="00F9418A" w:rsidRPr="00F9418A">
              <w:rPr>
                <w:sz w:val="18"/>
                <w:szCs w:val="18"/>
              </w:rPr>
              <w:t xml:space="preserve">. </w:t>
            </w:r>
            <w:proofErr w:type="spellStart"/>
            <w:r w:rsidR="00F9418A" w:rsidRPr="00F9418A">
              <w:rPr>
                <w:sz w:val="18"/>
                <w:szCs w:val="18"/>
              </w:rPr>
              <w:t>Автобусно</w:t>
            </w:r>
            <w:proofErr w:type="spellEnd"/>
            <w:r w:rsidR="00F9418A" w:rsidRPr="00F9418A">
              <w:rPr>
                <w:sz w:val="18"/>
                <w:szCs w:val="18"/>
              </w:rPr>
              <w:t>-пешеходная экскурсия оживит для вас историю Москвы. Вы сможете проехаться по знаменитому Садовому кольцу, удивительным мостам через Москву-реку, побывать на Воробьевых горах, в храме Христа Спасителя, увидеть Поклонную гору.</w:t>
            </w:r>
          </w:p>
          <w:p w:rsidR="00F9418A" w:rsidRPr="00F9418A" w:rsidRDefault="00E01CDD" w:rsidP="00A94D03">
            <w:pPr>
              <w:jc w:val="both"/>
              <w:rPr>
                <w:sz w:val="18"/>
                <w:szCs w:val="18"/>
              </w:rPr>
            </w:pPr>
            <w:r>
              <w:rPr>
                <w:sz w:val="18"/>
                <w:szCs w:val="18"/>
              </w:rPr>
              <w:t>Далее</w:t>
            </w:r>
            <w:r w:rsidR="00F9418A" w:rsidRPr="00F9418A">
              <w:rPr>
                <w:sz w:val="18"/>
                <w:szCs w:val="18"/>
              </w:rPr>
              <w:t xml:space="preserve"> будет </w:t>
            </w:r>
            <w:r w:rsidR="00F9418A" w:rsidRPr="00F9418A">
              <w:rPr>
                <w:b/>
                <w:bCs/>
                <w:sz w:val="18"/>
                <w:szCs w:val="18"/>
              </w:rPr>
              <w:t>экскурсия «Первопрестольная столица».</w:t>
            </w:r>
            <w:r w:rsidR="00F9418A" w:rsidRPr="00F9418A">
              <w:rPr>
                <w:sz w:val="18"/>
                <w:szCs w:val="18"/>
              </w:rPr>
              <w:t> Перед вами раскинется легендарная площадь со всеми ее достопримечательностями</w:t>
            </w:r>
            <w:hyperlink r:id="rId10" w:history="1">
              <w:r w:rsidR="00F9418A" w:rsidRPr="00ED456C">
                <w:rPr>
                  <w:rStyle w:val="a4"/>
                  <w:color w:val="000000" w:themeColor="text1"/>
                  <w:sz w:val="18"/>
                  <w:szCs w:val="18"/>
                  <w:u w:val="none"/>
                </w:rPr>
                <w:t>.</w:t>
              </w:r>
            </w:hyperlink>
            <w:r w:rsidR="00F9418A" w:rsidRPr="00ED456C">
              <w:rPr>
                <w:color w:val="000000" w:themeColor="text1"/>
                <w:sz w:val="18"/>
                <w:szCs w:val="18"/>
              </w:rPr>
              <w:t xml:space="preserve"> </w:t>
            </w:r>
            <w:r w:rsidR="00F9418A" w:rsidRPr="00F9418A">
              <w:rPr>
                <w:sz w:val="18"/>
                <w:szCs w:val="18"/>
              </w:rPr>
              <w:t xml:space="preserve">Вы увидите </w:t>
            </w:r>
            <w:r w:rsidR="00F9418A" w:rsidRPr="00E01CDD">
              <w:rPr>
                <w:b/>
                <w:sz w:val="18"/>
                <w:szCs w:val="18"/>
              </w:rPr>
              <w:t>храм Василия Блаженного</w:t>
            </w:r>
            <w:r w:rsidR="00F9418A" w:rsidRPr="00F9418A">
              <w:rPr>
                <w:sz w:val="18"/>
                <w:szCs w:val="18"/>
              </w:rPr>
              <w:t xml:space="preserve">, побываете в </w:t>
            </w:r>
            <w:r w:rsidR="00F9418A" w:rsidRPr="00E01CDD">
              <w:rPr>
                <w:b/>
                <w:sz w:val="18"/>
                <w:szCs w:val="18"/>
              </w:rPr>
              <w:t>Церкви Казанской Божьей Матери,</w:t>
            </w:r>
            <w:r w:rsidR="00F9418A" w:rsidRPr="00F9418A">
              <w:rPr>
                <w:sz w:val="18"/>
                <w:szCs w:val="18"/>
              </w:rPr>
              <w:t xml:space="preserve"> насладитесь видом Кремлевских стен и башен, лобного места, памятников Пожарскому и Минину.</w:t>
            </w:r>
          </w:p>
          <w:p w:rsidR="00F9418A" w:rsidRPr="00F9418A" w:rsidRDefault="00F9418A" w:rsidP="00A94D03">
            <w:pPr>
              <w:jc w:val="both"/>
              <w:rPr>
                <w:sz w:val="18"/>
                <w:szCs w:val="18"/>
              </w:rPr>
            </w:pPr>
            <w:r w:rsidRPr="00A94D03">
              <w:rPr>
                <w:bCs/>
                <w:sz w:val="18"/>
                <w:szCs w:val="18"/>
              </w:rPr>
              <w:t xml:space="preserve">Далее вас ожидает </w:t>
            </w:r>
            <w:r w:rsidRPr="00F9418A">
              <w:rPr>
                <w:b/>
                <w:bCs/>
                <w:sz w:val="18"/>
                <w:szCs w:val="18"/>
              </w:rPr>
              <w:t>экскурсия на легендарную киностудию «Мосфильм».</w:t>
            </w:r>
          </w:p>
          <w:p w:rsidR="00F9418A" w:rsidRPr="00F9418A" w:rsidRDefault="00F9418A" w:rsidP="00A94D03">
            <w:pPr>
              <w:jc w:val="both"/>
              <w:rPr>
                <w:sz w:val="18"/>
                <w:szCs w:val="18"/>
              </w:rPr>
            </w:pPr>
            <w:r w:rsidRPr="00A94D03">
              <w:rPr>
                <w:bCs/>
                <w:sz w:val="18"/>
                <w:szCs w:val="18"/>
              </w:rPr>
              <w:t>Здесь вас ждет:</w:t>
            </w:r>
            <w:r w:rsidR="00F54BE1">
              <w:rPr>
                <w:sz w:val="18"/>
                <w:szCs w:val="18"/>
              </w:rPr>
              <w:t xml:space="preserve"> з</w:t>
            </w:r>
            <w:r w:rsidRPr="00F9418A">
              <w:rPr>
                <w:sz w:val="18"/>
                <w:szCs w:val="18"/>
              </w:rPr>
              <w:t>накомство с архитектурой и памятниками киностудии</w:t>
            </w:r>
            <w:r w:rsidR="00F54BE1">
              <w:rPr>
                <w:sz w:val="18"/>
                <w:szCs w:val="18"/>
              </w:rPr>
              <w:t>, п</w:t>
            </w:r>
            <w:r w:rsidRPr="00F9418A">
              <w:rPr>
                <w:sz w:val="18"/>
                <w:szCs w:val="18"/>
              </w:rPr>
              <w:t xml:space="preserve">осещение </w:t>
            </w:r>
            <w:proofErr w:type="spellStart"/>
            <w:r w:rsidRPr="00F9418A">
              <w:rPr>
                <w:sz w:val="18"/>
                <w:szCs w:val="18"/>
              </w:rPr>
              <w:t>киносъёмочного</w:t>
            </w:r>
            <w:proofErr w:type="spellEnd"/>
            <w:r w:rsidRPr="00F9418A">
              <w:rPr>
                <w:sz w:val="18"/>
                <w:szCs w:val="18"/>
              </w:rPr>
              <w:t xml:space="preserve"> павильона</w:t>
            </w:r>
            <w:r w:rsidR="00F54BE1">
              <w:rPr>
                <w:sz w:val="18"/>
                <w:szCs w:val="18"/>
              </w:rPr>
              <w:t>, а так же</w:t>
            </w:r>
            <w:r w:rsidRPr="00F9418A">
              <w:rPr>
                <w:sz w:val="18"/>
                <w:szCs w:val="18"/>
              </w:rPr>
              <w:t xml:space="preserve"> музея Киноконцерна «Мосфильм» (коллекция ретро-автомобилей, карет, костюмов, макеты декораций и т.д.)</w:t>
            </w:r>
            <w:r w:rsidR="00F54BE1">
              <w:rPr>
                <w:sz w:val="18"/>
                <w:szCs w:val="18"/>
              </w:rPr>
              <w:t xml:space="preserve">. </w:t>
            </w:r>
            <w:r w:rsidRPr="00F9418A">
              <w:rPr>
                <w:sz w:val="18"/>
                <w:szCs w:val="18"/>
              </w:rPr>
              <w:t>Посещение натурной площадки с декорациями Санкт-Петербурга и Старой Москвы</w:t>
            </w:r>
            <w:r w:rsidR="00F54BE1">
              <w:rPr>
                <w:sz w:val="18"/>
                <w:szCs w:val="18"/>
              </w:rPr>
              <w:t xml:space="preserve">. </w:t>
            </w:r>
            <w:r w:rsidRPr="00F9418A">
              <w:rPr>
                <w:sz w:val="18"/>
                <w:szCs w:val="18"/>
              </w:rPr>
              <w:t>Знакомство со стендами операторской техники, эскизами, костюмами Главного корпуса</w:t>
            </w:r>
            <w:r w:rsidR="00F54BE1">
              <w:rPr>
                <w:sz w:val="18"/>
                <w:szCs w:val="18"/>
              </w:rPr>
              <w:t xml:space="preserve">. </w:t>
            </w:r>
          </w:p>
          <w:p w:rsidR="00F9418A" w:rsidRDefault="00F9418A" w:rsidP="00F9418A">
            <w:pPr>
              <w:ind w:firstLine="317"/>
              <w:jc w:val="both"/>
              <w:rPr>
                <w:b/>
                <w:bCs/>
                <w:sz w:val="18"/>
                <w:szCs w:val="18"/>
              </w:rPr>
            </w:pPr>
            <w:r w:rsidRPr="00F9418A">
              <w:rPr>
                <w:sz w:val="18"/>
                <w:szCs w:val="18"/>
              </w:rPr>
              <w:t>Далее Вас ждет заселение в</w:t>
            </w:r>
            <w:r w:rsidRPr="00F9418A">
              <w:rPr>
                <w:b/>
                <w:bCs/>
                <w:sz w:val="18"/>
                <w:szCs w:val="18"/>
              </w:rPr>
              <w:t xml:space="preserve"> отель сети Максима </w:t>
            </w:r>
            <w:bookmarkStart w:id="0" w:name="_GoBack"/>
            <w:bookmarkEnd w:id="0"/>
            <w:r w:rsidRPr="00F9418A">
              <w:rPr>
                <w:b/>
                <w:bCs/>
                <w:sz w:val="18"/>
                <w:szCs w:val="18"/>
              </w:rPr>
              <w:t>3* </w:t>
            </w:r>
            <w:r w:rsidRPr="00F9418A">
              <w:rPr>
                <w:sz w:val="18"/>
                <w:szCs w:val="18"/>
              </w:rPr>
              <w:t>(рядом метро «Петровско-Разумовская», отель европейского уровня</w:t>
            </w:r>
            <w:r w:rsidRPr="00F9418A">
              <w:rPr>
                <w:b/>
                <w:bCs/>
                <w:sz w:val="18"/>
                <w:szCs w:val="18"/>
              </w:rPr>
              <w:t>).</w:t>
            </w:r>
          </w:p>
          <w:p w:rsidR="00F54BE1" w:rsidRPr="00F9418A" w:rsidRDefault="00F54BE1" w:rsidP="00F54BE1">
            <w:pPr>
              <w:ind w:firstLine="317"/>
              <w:jc w:val="both"/>
              <w:rPr>
                <w:sz w:val="18"/>
                <w:szCs w:val="18"/>
              </w:rPr>
            </w:pPr>
            <w:r>
              <w:rPr>
                <w:sz w:val="18"/>
                <w:szCs w:val="18"/>
              </w:rPr>
              <w:t>С</w:t>
            </w:r>
            <w:r w:rsidRPr="00F9418A">
              <w:rPr>
                <w:sz w:val="18"/>
                <w:szCs w:val="18"/>
              </w:rPr>
              <w:t xml:space="preserve">амостоятельное </w:t>
            </w:r>
            <w:r>
              <w:rPr>
                <w:sz w:val="18"/>
                <w:szCs w:val="18"/>
              </w:rPr>
              <w:t>время для знакомства</w:t>
            </w:r>
            <w:r w:rsidRPr="00F9418A">
              <w:rPr>
                <w:sz w:val="18"/>
                <w:szCs w:val="18"/>
              </w:rPr>
              <w:t xml:space="preserve"> с центром столицы. Рекомендуем посетите Кремль, и, конечно же, организовать для себя подарок в виде шопинга в </w:t>
            </w:r>
            <w:proofErr w:type="spellStart"/>
            <w:r w:rsidRPr="00F9418A">
              <w:rPr>
                <w:sz w:val="18"/>
                <w:szCs w:val="18"/>
              </w:rPr>
              <w:t>ГУМе</w:t>
            </w:r>
            <w:proofErr w:type="spellEnd"/>
            <w:r w:rsidRPr="00F9418A">
              <w:rPr>
                <w:sz w:val="18"/>
                <w:szCs w:val="18"/>
              </w:rPr>
              <w:t>.</w:t>
            </w:r>
          </w:p>
          <w:p w:rsidR="00FA50C7" w:rsidRPr="00CB6FEC" w:rsidRDefault="00F9418A" w:rsidP="00607BAB">
            <w:pPr>
              <w:jc w:val="both"/>
              <w:rPr>
                <w:sz w:val="18"/>
                <w:szCs w:val="18"/>
              </w:rPr>
            </w:pPr>
            <w:r w:rsidRPr="00F54BE1">
              <w:rPr>
                <w:b/>
                <w:sz w:val="18"/>
                <w:szCs w:val="18"/>
              </w:rPr>
              <w:t>Вечером (по желанию)</w:t>
            </w:r>
            <w:r w:rsidRPr="00F9418A">
              <w:rPr>
                <w:sz w:val="18"/>
                <w:szCs w:val="18"/>
              </w:rPr>
              <w:t xml:space="preserve"> вы сможете отправиться на еще одну удивительную экскурсию – </w:t>
            </w:r>
            <w:r w:rsidRPr="00F54BE1">
              <w:rPr>
                <w:b/>
                <w:sz w:val="18"/>
                <w:szCs w:val="18"/>
              </w:rPr>
              <w:t>«Москва с высоты птичьего полета».</w:t>
            </w:r>
            <w:r w:rsidRPr="00F9418A">
              <w:rPr>
                <w:sz w:val="18"/>
                <w:szCs w:val="18"/>
              </w:rPr>
              <w:t xml:space="preserve"> Перед вами откроются потайные улочки, переулки, проспекты, бульвары. А перед Но</w:t>
            </w:r>
            <w:r w:rsidR="008850A0">
              <w:rPr>
                <w:sz w:val="18"/>
                <w:szCs w:val="18"/>
              </w:rPr>
              <w:t xml:space="preserve">вым годом по вечерам </w:t>
            </w:r>
            <w:r w:rsidRPr="00F9418A">
              <w:rPr>
                <w:sz w:val="18"/>
                <w:szCs w:val="18"/>
              </w:rPr>
              <w:t>Москву буквально ослепляет м</w:t>
            </w:r>
            <w:r w:rsidR="008850A0">
              <w:rPr>
                <w:sz w:val="18"/>
                <w:szCs w:val="18"/>
              </w:rPr>
              <w:t xml:space="preserve">ножество огней. Вы прокатитесь </w:t>
            </w:r>
            <w:r w:rsidRPr="00F9418A">
              <w:rPr>
                <w:sz w:val="18"/>
                <w:szCs w:val="18"/>
              </w:rPr>
              <w:t>по Тверской, Новому Арбату, Лен</w:t>
            </w:r>
            <w:r w:rsidR="008850A0">
              <w:rPr>
                <w:sz w:val="18"/>
                <w:szCs w:val="18"/>
              </w:rPr>
              <w:t xml:space="preserve">инскому проспекту. И, наконец, </w:t>
            </w:r>
            <w:r w:rsidRPr="00F9418A">
              <w:rPr>
                <w:sz w:val="18"/>
                <w:szCs w:val="18"/>
              </w:rPr>
              <w:t>подниметесь на смотровую площадку </w:t>
            </w:r>
            <w:r w:rsidRPr="00F9418A">
              <w:rPr>
                <w:b/>
                <w:bCs/>
                <w:sz w:val="18"/>
                <w:szCs w:val="18"/>
              </w:rPr>
              <w:t>бизнес-центра «Москва-сити»</w:t>
            </w:r>
            <w:r w:rsidRPr="00F9418A">
              <w:rPr>
                <w:sz w:val="18"/>
                <w:szCs w:val="18"/>
              </w:rPr>
              <w:t>, чтобы увидеть столицу во всем ее великолепии. Именно отсюда открывается ошеломляющий вид на Останкино, Академию наук, высотку на Кудринской, Белый дом и т.д. Много интересного вы узнаете и о самом бизнес-центре, истории места, на котором он возведен, этапах его строительства.</w:t>
            </w:r>
          </w:p>
        </w:tc>
      </w:tr>
      <w:tr w:rsidR="00FA50C7" w:rsidTr="00CB6FEC">
        <w:tc>
          <w:tcPr>
            <w:tcW w:w="568" w:type="dxa"/>
          </w:tcPr>
          <w:p w:rsidR="00FA50C7" w:rsidRPr="00FA50C7" w:rsidRDefault="00FA50C7" w:rsidP="00FA50C7">
            <w:pPr>
              <w:jc w:val="center"/>
              <w:rPr>
                <w:sz w:val="18"/>
              </w:rPr>
            </w:pPr>
            <w:r w:rsidRPr="00FA50C7">
              <w:rPr>
                <w:sz w:val="18"/>
              </w:rPr>
              <w:t>3 день</w:t>
            </w:r>
          </w:p>
        </w:tc>
        <w:tc>
          <w:tcPr>
            <w:tcW w:w="9491" w:type="dxa"/>
          </w:tcPr>
          <w:p w:rsidR="00F9418A" w:rsidRPr="00F9418A" w:rsidRDefault="00013E96" w:rsidP="00562FCA">
            <w:pPr>
              <w:jc w:val="both"/>
              <w:rPr>
                <w:sz w:val="18"/>
                <w:szCs w:val="18"/>
              </w:rPr>
            </w:pPr>
            <w:r w:rsidRPr="00013E96">
              <w:rPr>
                <w:b/>
                <w:sz w:val="18"/>
                <w:szCs w:val="18"/>
              </w:rPr>
              <w:t>Завтрак (</w:t>
            </w:r>
            <w:r w:rsidR="00F9418A" w:rsidRPr="00013E96">
              <w:rPr>
                <w:b/>
                <w:sz w:val="18"/>
                <w:szCs w:val="18"/>
              </w:rPr>
              <w:t>шведский стол</w:t>
            </w:r>
            <w:r w:rsidRPr="00013E96">
              <w:rPr>
                <w:b/>
                <w:sz w:val="18"/>
                <w:szCs w:val="18"/>
              </w:rPr>
              <w:t>)</w:t>
            </w:r>
            <w:r w:rsidR="00F9418A" w:rsidRPr="00013E96">
              <w:rPr>
                <w:b/>
                <w:sz w:val="18"/>
                <w:szCs w:val="18"/>
              </w:rPr>
              <w:t>.</w:t>
            </w:r>
            <w:r w:rsidR="00F9418A" w:rsidRPr="00F9418A">
              <w:rPr>
                <w:sz w:val="18"/>
                <w:szCs w:val="18"/>
              </w:rPr>
              <w:t xml:space="preserve"> Для начала вы побываете в </w:t>
            </w:r>
            <w:r w:rsidR="00F9418A" w:rsidRPr="00695F35">
              <w:rPr>
                <w:b/>
                <w:sz w:val="18"/>
                <w:szCs w:val="18"/>
              </w:rPr>
              <w:t>Измайловском Кремле.</w:t>
            </w:r>
            <w:r w:rsidR="00F9418A" w:rsidRPr="00F9418A">
              <w:rPr>
                <w:sz w:val="18"/>
                <w:szCs w:val="18"/>
              </w:rPr>
              <w:t xml:space="preserve"> Здесь в ходе </w:t>
            </w:r>
            <w:r w:rsidR="00F9418A" w:rsidRPr="00F9418A">
              <w:rPr>
                <w:b/>
                <w:sz w:val="18"/>
                <w:szCs w:val="18"/>
              </w:rPr>
              <w:t>экскурсии «Русское подворье</w:t>
            </w:r>
            <w:r w:rsidR="00F9418A" w:rsidRPr="00F9418A">
              <w:rPr>
                <w:sz w:val="18"/>
                <w:szCs w:val="18"/>
              </w:rPr>
              <w:t xml:space="preserve">» вы окунетесь в атмосферу русской старины. Вас радушно встретит экскурсовод, облаченный в русскую национальную одежду, и проводит на центральную площадь. Попутно вы узнаете о самых важных исторических событиях, которые связаны с </w:t>
            </w:r>
            <w:r w:rsidR="00F9418A" w:rsidRPr="00F9418A">
              <w:rPr>
                <w:b/>
                <w:sz w:val="18"/>
                <w:szCs w:val="18"/>
              </w:rPr>
              <w:t>Измайловской усадьбой</w:t>
            </w:r>
            <w:r w:rsidR="00F9418A" w:rsidRPr="00F9418A">
              <w:rPr>
                <w:sz w:val="18"/>
                <w:szCs w:val="18"/>
              </w:rPr>
              <w:t>. История Великой страны откроется перед вами как на ладони</w:t>
            </w:r>
            <w:hyperlink r:id="rId11" w:history="1">
              <w:r w:rsidR="00F9418A" w:rsidRPr="00ED456C">
                <w:rPr>
                  <w:rStyle w:val="a4"/>
                  <w:color w:val="000000" w:themeColor="text1"/>
                  <w:sz w:val="18"/>
                  <w:szCs w:val="18"/>
                  <w:u w:val="none"/>
                </w:rPr>
                <w:t>.</w:t>
              </w:r>
            </w:hyperlink>
            <w:r w:rsidR="00562FCA">
              <w:rPr>
                <w:sz w:val="18"/>
                <w:szCs w:val="18"/>
              </w:rPr>
              <w:t xml:space="preserve"> О</w:t>
            </w:r>
            <w:r w:rsidR="00F9418A" w:rsidRPr="00F9418A">
              <w:rPr>
                <w:sz w:val="18"/>
                <w:szCs w:val="18"/>
              </w:rPr>
              <w:t xml:space="preserve">бязательно побываете в </w:t>
            </w:r>
            <w:r w:rsidR="00F9418A" w:rsidRPr="00F9418A">
              <w:rPr>
                <w:b/>
                <w:sz w:val="18"/>
                <w:szCs w:val="18"/>
              </w:rPr>
              <w:t>знаменитом Музее Истории Водки</w:t>
            </w:r>
            <w:r w:rsidR="00F9418A" w:rsidRPr="00F9418A">
              <w:rPr>
                <w:sz w:val="18"/>
                <w:szCs w:val="18"/>
              </w:rPr>
              <w:t>. Он расположен в Измайловском Кремле, и рассказывает об истории этого исконно русского напитка, длиной в 500 лет. Вы узнаете об интересных застольных обычаях, откуда появился хлебный напиток и как его история тесно переплетена с историей Российского государства. От сотрудников музея вы услышите, какие пиры проводил Петр I, какие заведения открывались при Иване Грозном, кто такие водочные короли, о судьбе напитка в советский период и еще много любопытных и неожиданных фактов. А</w:t>
            </w:r>
            <w:r w:rsidR="00562FCA">
              <w:rPr>
                <w:sz w:val="18"/>
                <w:szCs w:val="18"/>
              </w:rPr>
              <w:t xml:space="preserve"> в</w:t>
            </w:r>
            <w:r w:rsidR="00F9418A" w:rsidRPr="00F9418A">
              <w:rPr>
                <w:sz w:val="18"/>
                <w:szCs w:val="18"/>
              </w:rPr>
              <w:t xml:space="preserve"> последнем зале вас ждет экспозиция, посвященная лучшим производителям водки современности.</w:t>
            </w:r>
          </w:p>
          <w:p w:rsidR="00F9418A" w:rsidRPr="00F9418A" w:rsidRDefault="00F9418A" w:rsidP="00562FCA">
            <w:pPr>
              <w:jc w:val="both"/>
              <w:rPr>
                <w:sz w:val="18"/>
                <w:szCs w:val="18"/>
              </w:rPr>
            </w:pPr>
            <w:r w:rsidRPr="00F9418A">
              <w:rPr>
                <w:sz w:val="18"/>
                <w:szCs w:val="18"/>
              </w:rPr>
              <w:t>В сувенирном магазине вам предложат приобрести водочные сувениры, подарочные наборы и множество оригинальных вещиц с водочной символикой.</w:t>
            </w:r>
          </w:p>
          <w:p w:rsidR="00F9418A" w:rsidRPr="00F9418A" w:rsidRDefault="00F9418A" w:rsidP="00C93B0F">
            <w:pPr>
              <w:jc w:val="both"/>
              <w:rPr>
                <w:sz w:val="18"/>
                <w:szCs w:val="18"/>
              </w:rPr>
            </w:pPr>
            <w:r w:rsidRPr="00F9418A">
              <w:rPr>
                <w:sz w:val="18"/>
                <w:szCs w:val="18"/>
              </w:rPr>
              <w:t xml:space="preserve">Далее свободное время, чтобы найти занятие по душе. Мы рекомендуем обязательно съездить на выставку ледяных скульптур или сходить на каток, посетить новогоднюю ярмарку. Если отправиться на ВДНХ, то удастся покататься на коньках. А </w:t>
            </w:r>
            <w:r w:rsidRPr="0096043F">
              <w:rPr>
                <w:b/>
                <w:sz w:val="18"/>
                <w:szCs w:val="18"/>
              </w:rPr>
              <w:t>любители шопинга</w:t>
            </w:r>
            <w:r w:rsidRPr="00F9418A">
              <w:rPr>
                <w:sz w:val="18"/>
                <w:szCs w:val="18"/>
              </w:rPr>
              <w:t xml:space="preserve"> точно оценят поход в </w:t>
            </w:r>
            <w:proofErr w:type="spellStart"/>
            <w:r w:rsidRPr="0096043F">
              <w:rPr>
                <w:b/>
                <w:sz w:val="18"/>
                <w:szCs w:val="18"/>
              </w:rPr>
              <w:t>Outlet</w:t>
            </w:r>
            <w:proofErr w:type="spellEnd"/>
            <w:r w:rsidRPr="0096043F">
              <w:rPr>
                <w:b/>
                <w:sz w:val="18"/>
                <w:szCs w:val="18"/>
              </w:rPr>
              <w:t xml:space="preserve"> </w:t>
            </w:r>
            <w:proofErr w:type="spellStart"/>
            <w:r w:rsidRPr="0096043F">
              <w:rPr>
                <w:b/>
                <w:sz w:val="18"/>
                <w:szCs w:val="18"/>
              </w:rPr>
              <w:t>Village</w:t>
            </w:r>
            <w:proofErr w:type="spellEnd"/>
            <w:r w:rsidRPr="0096043F">
              <w:rPr>
                <w:b/>
                <w:sz w:val="18"/>
                <w:szCs w:val="18"/>
              </w:rPr>
              <w:t xml:space="preserve"> «Белая дача»,</w:t>
            </w:r>
            <w:r w:rsidRPr="00F9418A">
              <w:rPr>
                <w:sz w:val="18"/>
                <w:szCs w:val="18"/>
              </w:rPr>
              <w:t xml:space="preserve"> где они найдут вещи известнейших мировых брендов и огромные скидки.</w:t>
            </w:r>
          </w:p>
          <w:p w:rsidR="00F9418A" w:rsidRPr="0096043F" w:rsidRDefault="0096043F" w:rsidP="0096043F">
            <w:pPr>
              <w:ind w:firstLine="317"/>
              <w:jc w:val="center"/>
              <w:rPr>
                <w:b/>
                <w:sz w:val="18"/>
                <w:szCs w:val="18"/>
              </w:rPr>
            </w:pPr>
            <w:r w:rsidRPr="0096043F">
              <w:rPr>
                <w:b/>
                <w:sz w:val="18"/>
                <w:szCs w:val="18"/>
              </w:rPr>
              <w:t>П</w:t>
            </w:r>
            <w:r w:rsidR="00F9418A" w:rsidRPr="0096043F">
              <w:rPr>
                <w:b/>
                <w:sz w:val="18"/>
                <w:szCs w:val="18"/>
              </w:rPr>
              <w:t>одготовка к праздно</w:t>
            </w:r>
            <w:r w:rsidRPr="0096043F">
              <w:rPr>
                <w:b/>
                <w:sz w:val="18"/>
                <w:szCs w:val="18"/>
              </w:rPr>
              <w:t>ванию и встреча Нового года 2020</w:t>
            </w:r>
            <w:r w:rsidR="00F9418A" w:rsidRPr="0096043F">
              <w:rPr>
                <w:b/>
                <w:sz w:val="18"/>
                <w:szCs w:val="18"/>
              </w:rPr>
              <w:t>!</w:t>
            </w:r>
          </w:p>
          <w:p w:rsidR="00FA50C7" w:rsidRPr="00CB6FEC" w:rsidRDefault="00F9418A" w:rsidP="00F9418A">
            <w:pPr>
              <w:ind w:firstLine="317"/>
              <w:jc w:val="both"/>
              <w:rPr>
                <w:sz w:val="18"/>
                <w:szCs w:val="18"/>
              </w:rPr>
            </w:pPr>
            <w:r w:rsidRPr="00F9418A">
              <w:rPr>
                <w:b/>
                <w:sz w:val="18"/>
                <w:szCs w:val="18"/>
              </w:rPr>
              <w:t>В лобби баре гостиницы Вы сможете насладиться новогодним ужином</w:t>
            </w:r>
            <w:r w:rsidRPr="00F9418A">
              <w:rPr>
                <w:sz w:val="18"/>
                <w:szCs w:val="18"/>
              </w:rPr>
              <w:t xml:space="preserve"> за дополнительную плату, после которого мы отвезём Вас встречать главный праздник года на лучшие площадки Москвы. Вас ждут весёлые гулянья, море музыки и хорошего настроения!</w:t>
            </w:r>
          </w:p>
        </w:tc>
      </w:tr>
      <w:tr w:rsidR="00FA50C7" w:rsidTr="00CB6FEC">
        <w:tc>
          <w:tcPr>
            <w:tcW w:w="568" w:type="dxa"/>
          </w:tcPr>
          <w:p w:rsidR="00FA50C7" w:rsidRPr="00FA50C7" w:rsidRDefault="00FA50C7" w:rsidP="00FA50C7">
            <w:pPr>
              <w:jc w:val="center"/>
              <w:rPr>
                <w:sz w:val="18"/>
              </w:rPr>
            </w:pPr>
            <w:r w:rsidRPr="00FA50C7">
              <w:rPr>
                <w:sz w:val="18"/>
              </w:rPr>
              <w:t>4 день</w:t>
            </w:r>
          </w:p>
        </w:tc>
        <w:tc>
          <w:tcPr>
            <w:tcW w:w="9491" w:type="dxa"/>
          </w:tcPr>
          <w:p w:rsidR="00F9418A" w:rsidRDefault="00A94D03" w:rsidP="00A94D03">
            <w:pPr>
              <w:rPr>
                <w:sz w:val="18"/>
                <w:szCs w:val="18"/>
              </w:rPr>
            </w:pPr>
            <w:proofErr w:type="spellStart"/>
            <w:r w:rsidRPr="00A94D03">
              <w:rPr>
                <w:b/>
                <w:sz w:val="18"/>
                <w:szCs w:val="18"/>
              </w:rPr>
              <w:t>Заврак</w:t>
            </w:r>
            <w:proofErr w:type="spellEnd"/>
            <w:r w:rsidRPr="00A94D03">
              <w:rPr>
                <w:b/>
                <w:sz w:val="18"/>
                <w:szCs w:val="18"/>
              </w:rPr>
              <w:t xml:space="preserve"> (шведский стол</w:t>
            </w:r>
            <w:r>
              <w:rPr>
                <w:sz w:val="18"/>
                <w:szCs w:val="18"/>
              </w:rPr>
              <w:t xml:space="preserve">). Выселение из отеля (около 12.00). Далее </w:t>
            </w:r>
            <w:r w:rsidR="00F9418A" w:rsidRPr="00F9418A">
              <w:rPr>
                <w:sz w:val="18"/>
                <w:szCs w:val="18"/>
              </w:rPr>
              <w:t xml:space="preserve">Вас ждет яркая и интересная </w:t>
            </w:r>
            <w:r w:rsidR="00F9418A" w:rsidRPr="00F9418A">
              <w:rPr>
                <w:b/>
                <w:sz w:val="18"/>
                <w:szCs w:val="18"/>
              </w:rPr>
              <w:t>экскурсия по Старому Арбату</w:t>
            </w:r>
            <w:r w:rsidR="00F9418A" w:rsidRPr="00F9418A">
              <w:rPr>
                <w:sz w:val="18"/>
                <w:szCs w:val="18"/>
              </w:rPr>
              <w:t>. Именно этот район столицы имеет богатейшую историю, именно здесь жили и творили знаменитые писатели, поэты, композиторы. Вы сможете увидеть мемориальную квартиру А.С. Пушкина, легендарный театр им. Вахтангова. И, конечно же, насладитесь выступлениями уличных музыкантов. А приятным бонусом станет ароматный глинтвейн, различные рождественские вкус</w:t>
            </w:r>
            <w:r w:rsidR="00F9418A">
              <w:rPr>
                <w:sz w:val="18"/>
                <w:szCs w:val="18"/>
              </w:rPr>
              <w:t>ности, хрустящая выпечка и т.д.</w:t>
            </w:r>
          </w:p>
          <w:p w:rsidR="00F9418A" w:rsidRPr="00F9418A" w:rsidRDefault="00F9418A" w:rsidP="004D5659">
            <w:pPr>
              <w:rPr>
                <w:sz w:val="18"/>
                <w:szCs w:val="18"/>
              </w:rPr>
            </w:pPr>
            <w:r w:rsidRPr="00F9418A">
              <w:rPr>
                <w:sz w:val="18"/>
                <w:szCs w:val="18"/>
              </w:rPr>
              <w:t>Завершит приятный день шопинг в торговом комплексе «IKEA-MEGA-АШАН», который поразит вас своими распродажами.</w:t>
            </w:r>
          </w:p>
          <w:p w:rsidR="00FA50C7" w:rsidRPr="00CB6FEC" w:rsidRDefault="00A94D03" w:rsidP="004D5659">
            <w:pPr>
              <w:rPr>
                <w:sz w:val="18"/>
                <w:szCs w:val="18"/>
              </w:rPr>
            </w:pPr>
            <w:r>
              <w:rPr>
                <w:sz w:val="18"/>
                <w:szCs w:val="18"/>
              </w:rPr>
              <w:t xml:space="preserve">Вечером отправляемся домой </w:t>
            </w:r>
            <w:r w:rsidR="00F9418A" w:rsidRPr="00F9418A">
              <w:rPr>
                <w:sz w:val="18"/>
                <w:szCs w:val="18"/>
              </w:rPr>
              <w:t>в Минск.</w:t>
            </w:r>
          </w:p>
        </w:tc>
      </w:tr>
      <w:tr w:rsidR="00F9418A" w:rsidTr="00CB6FEC">
        <w:tc>
          <w:tcPr>
            <w:tcW w:w="568" w:type="dxa"/>
          </w:tcPr>
          <w:p w:rsidR="00F9418A" w:rsidRDefault="00F9418A" w:rsidP="00FA50C7">
            <w:pPr>
              <w:jc w:val="center"/>
              <w:rPr>
                <w:sz w:val="18"/>
              </w:rPr>
            </w:pPr>
            <w:r>
              <w:rPr>
                <w:sz w:val="18"/>
              </w:rPr>
              <w:t>5</w:t>
            </w:r>
          </w:p>
          <w:p w:rsidR="00F9418A" w:rsidRPr="00FA50C7" w:rsidRDefault="00F9418A" w:rsidP="00FA50C7">
            <w:pPr>
              <w:jc w:val="center"/>
              <w:rPr>
                <w:sz w:val="18"/>
              </w:rPr>
            </w:pPr>
            <w:r>
              <w:rPr>
                <w:sz w:val="18"/>
              </w:rPr>
              <w:t>день</w:t>
            </w:r>
          </w:p>
        </w:tc>
        <w:tc>
          <w:tcPr>
            <w:tcW w:w="9491" w:type="dxa"/>
          </w:tcPr>
          <w:p w:rsidR="00F9418A" w:rsidRPr="00CB6FEC" w:rsidRDefault="00A94D03" w:rsidP="00FA50C7">
            <w:pPr>
              <w:rPr>
                <w:sz w:val="18"/>
                <w:szCs w:val="18"/>
              </w:rPr>
            </w:pPr>
            <w:r>
              <w:rPr>
                <w:sz w:val="18"/>
                <w:szCs w:val="18"/>
              </w:rPr>
              <w:t>Примерно в 07.</w:t>
            </w:r>
            <w:r w:rsidR="00F9418A" w:rsidRPr="00F9418A">
              <w:rPr>
                <w:sz w:val="18"/>
                <w:szCs w:val="18"/>
              </w:rPr>
              <w:t>00</w:t>
            </w:r>
            <w:r>
              <w:rPr>
                <w:sz w:val="18"/>
                <w:szCs w:val="18"/>
              </w:rPr>
              <w:t xml:space="preserve"> – 9.00</w:t>
            </w:r>
            <w:r w:rsidR="00F9418A" w:rsidRPr="00F9418A">
              <w:rPr>
                <w:sz w:val="18"/>
                <w:szCs w:val="18"/>
              </w:rPr>
              <w:t xml:space="preserve"> вы уже будете доставлены в Минск.</w:t>
            </w:r>
          </w:p>
        </w:tc>
      </w:tr>
    </w:tbl>
    <w:p w:rsidR="007014F4" w:rsidRPr="00C400F0" w:rsidRDefault="00FA50C7" w:rsidP="004F157D">
      <w:pPr>
        <w:pStyle w:val="a6"/>
        <w:jc w:val="center"/>
        <w:rPr>
          <w:rFonts w:ascii="Times New Roman" w:hAnsi="Times New Roman" w:cs="Times New Roman"/>
          <w:b/>
          <w:color w:val="0000FF"/>
          <w:sz w:val="28"/>
          <w:szCs w:val="28"/>
        </w:rPr>
      </w:pPr>
      <w:r w:rsidRPr="00C400F0">
        <w:rPr>
          <w:rFonts w:ascii="Times New Roman" w:hAnsi="Times New Roman" w:cs="Times New Roman"/>
          <w:b/>
          <w:color w:val="0000FF"/>
          <w:sz w:val="28"/>
          <w:szCs w:val="28"/>
        </w:rPr>
        <w:t>Стоимость</w:t>
      </w:r>
      <w:r w:rsidR="00665EDF">
        <w:rPr>
          <w:rFonts w:ascii="Times New Roman" w:hAnsi="Times New Roman" w:cs="Times New Roman"/>
          <w:b/>
          <w:color w:val="0000FF"/>
          <w:sz w:val="28"/>
          <w:szCs w:val="28"/>
        </w:rPr>
        <w:t>:</w:t>
      </w:r>
      <w:r w:rsidRPr="00C400F0">
        <w:rPr>
          <w:rFonts w:ascii="Times New Roman" w:hAnsi="Times New Roman" w:cs="Times New Roman"/>
          <w:b/>
          <w:color w:val="0000FF"/>
          <w:sz w:val="28"/>
          <w:szCs w:val="28"/>
        </w:rPr>
        <w:t xml:space="preserve"> </w:t>
      </w:r>
      <w:proofErr w:type="spellStart"/>
      <w:r w:rsidR="007014F4" w:rsidRPr="00C400F0">
        <w:rPr>
          <w:rFonts w:ascii="Times New Roman" w:hAnsi="Times New Roman" w:cs="Times New Roman"/>
          <w:b/>
          <w:color w:val="0000FF"/>
          <w:sz w:val="28"/>
          <w:szCs w:val="28"/>
        </w:rPr>
        <w:t>взр</w:t>
      </w:r>
      <w:proofErr w:type="spellEnd"/>
      <w:r w:rsidR="007014F4" w:rsidRPr="00C400F0">
        <w:rPr>
          <w:rFonts w:ascii="Times New Roman" w:hAnsi="Times New Roman" w:cs="Times New Roman"/>
          <w:b/>
          <w:color w:val="0000FF"/>
          <w:sz w:val="28"/>
          <w:szCs w:val="28"/>
        </w:rPr>
        <w:t xml:space="preserve">. - </w:t>
      </w:r>
      <w:r w:rsidR="00F9418A" w:rsidRPr="00C400F0">
        <w:rPr>
          <w:rFonts w:ascii="Times New Roman" w:hAnsi="Times New Roman" w:cs="Times New Roman"/>
          <w:b/>
          <w:color w:val="0000FF"/>
          <w:sz w:val="28"/>
          <w:szCs w:val="28"/>
        </w:rPr>
        <w:t>125</w:t>
      </w:r>
      <w:r w:rsidRPr="00C400F0">
        <w:rPr>
          <w:rFonts w:ascii="Times New Roman" w:hAnsi="Times New Roman" w:cs="Times New Roman"/>
          <w:b/>
          <w:color w:val="0000FF"/>
          <w:sz w:val="28"/>
          <w:szCs w:val="28"/>
        </w:rPr>
        <w:t xml:space="preserve">$ + </w:t>
      </w:r>
      <w:r w:rsidR="00CB6FEC" w:rsidRPr="00C400F0">
        <w:rPr>
          <w:rFonts w:ascii="Times New Roman" w:hAnsi="Times New Roman" w:cs="Times New Roman"/>
          <w:b/>
          <w:color w:val="0000FF"/>
          <w:sz w:val="28"/>
          <w:szCs w:val="28"/>
        </w:rPr>
        <w:t>50</w:t>
      </w:r>
      <w:r w:rsidR="00C400F0" w:rsidRPr="00C400F0">
        <w:rPr>
          <w:rFonts w:ascii="Times New Roman" w:hAnsi="Times New Roman" w:cs="Times New Roman"/>
          <w:b/>
          <w:color w:val="0000FF"/>
          <w:sz w:val="28"/>
          <w:szCs w:val="28"/>
        </w:rPr>
        <w:t>,</w:t>
      </w:r>
      <w:r w:rsidRPr="00C400F0">
        <w:rPr>
          <w:rFonts w:ascii="Times New Roman" w:hAnsi="Times New Roman" w:cs="Times New Roman"/>
          <w:b/>
          <w:color w:val="0000FF"/>
          <w:sz w:val="28"/>
          <w:szCs w:val="28"/>
        </w:rPr>
        <w:t xml:space="preserve">00 </w:t>
      </w:r>
      <w:proofErr w:type="spellStart"/>
      <w:r w:rsidRPr="00C400F0">
        <w:rPr>
          <w:rFonts w:ascii="Times New Roman" w:hAnsi="Times New Roman" w:cs="Times New Roman"/>
          <w:b/>
          <w:color w:val="0000FF"/>
          <w:sz w:val="28"/>
          <w:szCs w:val="28"/>
        </w:rPr>
        <w:t>б.р</w:t>
      </w:r>
      <w:proofErr w:type="spellEnd"/>
      <w:r w:rsidRPr="00C400F0">
        <w:rPr>
          <w:rFonts w:ascii="Times New Roman" w:hAnsi="Times New Roman" w:cs="Times New Roman"/>
          <w:b/>
          <w:color w:val="0000FF"/>
          <w:sz w:val="28"/>
          <w:szCs w:val="28"/>
        </w:rPr>
        <w:t>.</w:t>
      </w:r>
      <w:r w:rsidR="007014F4" w:rsidRPr="00C400F0">
        <w:rPr>
          <w:rFonts w:ascii="Times New Roman" w:hAnsi="Times New Roman" w:cs="Times New Roman"/>
          <w:b/>
          <w:color w:val="0000FF"/>
          <w:sz w:val="28"/>
          <w:szCs w:val="28"/>
        </w:rPr>
        <w:t xml:space="preserve">, </w:t>
      </w:r>
      <w:proofErr w:type="spellStart"/>
      <w:r w:rsidR="007014F4" w:rsidRPr="00C400F0">
        <w:rPr>
          <w:rFonts w:ascii="Times New Roman" w:hAnsi="Times New Roman" w:cs="Times New Roman"/>
          <w:b/>
          <w:color w:val="0000FF"/>
          <w:sz w:val="28"/>
          <w:szCs w:val="28"/>
        </w:rPr>
        <w:t>реб</w:t>
      </w:r>
      <w:proofErr w:type="spellEnd"/>
      <w:r w:rsidR="007014F4" w:rsidRPr="00C400F0">
        <w:rPr>
          <w:rFonts w:ascii="Times New Roman" w:hAnsi="Times New Roman" w:cs="Times New Roman"/>
          <w:b/>
          <w:color w:val="0000FF"/>
          <w:sz w:val="28"/>
          <w:szCs w:val="28"/>
        </w:rPr>
        <w:t xml:space="preserve">. - </w:t>
      </w:r>
      <w:r w:rsidR="00C400F0" w:rsidRPr="00C400F0">
        <w:rPr>
          <w:rFonts w:ascii="Times New Roman" w:hAnsi="Times New Roman" w:cs="Times New Roman"/>
          <w:b/>
          <w:color w:val="0000FF"/>
          <w:sz w:val="28"/>
          <w:szCs w:val="28"/>
        </w:rPr>
        <w:t>110</w:t>
      </w:r>
      <w:r w:rsidR="007014F4" w:rsidRPr="00C400F0">
        <w:rPr>
          <w:rFonts w:ascii="Times New Roman" w:hAnsi="Times New Roman" w:cs="Times New Roman"/>
          <w:b/>
          <w:color w:val="0000FF"/>
          <w:sz w:val="28"/>
          <w:szCs w:val="28"/>
        </w:rPr>
        <w:t>$ + 50</w:t>
      </w:r>
      <w:r w:rsidR="00C400F0" w:rsidRPr="00C400F0">
        <w:rPr>
          <w:rFonts w:ascii="Times New Roman" w:hAnsi="Times New Roman" w:cs="Times New Roman"/>
          <w:b/>
          <w:color w:val="0000FF"/>
          <w:sz w:val="28"/>
          <w:szCs w:val="28"/>
        </w:rPr>
        <w:t>,</w:t>
      </w:r>
      <w:r w:rsidR="007014F4" w:rsidRPr="00C400F0">
        <w:rPr>
          <w:rFonts w:ascii="Times New Roman" w:hAnsi="Times New Roman" w:cs="Times New Roman"/>
          <w:b/>
          <w:color w:val="0000FF"/>
          <w:sz w:val="28"/>
          <w:szCs w:val="28"/>
        </w:rPr>
        <w:t xml:space="preserve">00 </w:t>
      </w:r>
      <w:proofErr w:type="spellStart"/>
      <w:r w:rsidR="007014F4" w:rsidRPr="00C400F0">
        <w:rPr>
          <w:rFonts w:ascii="Times New Roman" w:hAnsi="Times New Roman" w:cs="Times New Roman"/>
          <w:b/>
          <w:color w:val="0000FF"/>
          <w:sz w:val="28"/>
          <w:szCs w:val="28"/>
        </w:rPr>
        <w:t>б.р</w:t>
      </w:r>
      <w:proofErr w:type="spellEnd"/>
      <w:r w:rsidR="007014F4" w:rsidRPr="00C400F0">
        <w:rPr>
          <w:rFonts w:ascii="Times New Roman" w:hAnsi="Times New Roman" w:cs="Times New Roman"/>
          <w:b/>
          <w:color w:val="0000FF"/>
          <w:sz w:val="28"/>
          <w:szCs w:val="28"/>
        </w:rPr>
        <w:t>.</w:t>
      </w:r>
    </w:p>
    <w:p w:rsidR="00FA50C7" w:rsidRPr="00F973D1" w:rsidRDefault="00FA50C7" w:rsidP="00FA50C7">
      <w:pPr>
        <w:rPr>
          <w:b/>
          <w:sz w:val="2"/>
        </w:rPr>
      </w:pPr>
    </w:p>
    <w:p w:rsidR="00FA50C7" w:rsidRPr="00F229DE" w:rsidRDefault="00F229DE" w:rsidP="00FA50C7">
      <w:pPr>
        <w:rPr>
          <w:b/>
          <w:sz w:val="18"/>
          <w:szCs w:val="18"/>
        </w:rPr>
      </w:pPr>
      <w:r>
        <w:rPr>
          <w:b/>
          <w:sz w:val="18"/>
          <w:szCs w:val="18"/>
        </w:rPr>
        <w:t>Стоимость турпакета</w:t>
      </w:r>
      <w:r w:rsidR="00FA50C7" w:rsidRPr="00F229DE">
        <w:rPr>
          <w:b/>
          <w:sz w:val="18"/>
          <w:szCs w:val="18"/>
        </w:rPr>
        <w:t xml:space="preserve"> включает:</w:t>
      </w:r>
    </w:p>
    <w:p w:rsidR="00F9418A" w:rsidRPr="00F229DE" w:rsidRDefault="00F9418A" w:rsidP="00F9418A">
      <w:pPr>
        <w:pStyle w:val="a9"/>
        <w:numPr>
          <w:ilvl w:val="0"/>
          <w:numId w:val="6"/>
        </w:numPr>
        <w:rPr>
          <w:sz w:val="18"/>
          <w:szCs w:val="18"/>
        </w:rPr>
      </w:pPr>
      <w:r w:rsidRPr="00F229DE">
        <w:rPr>
          <w:sz w:val="18"/>
          <w:szCs w:val="18"/>
        </w:rPr>
        <w:t>проезд комфортабельным автобусом (видео);</w:t>
      </w:r>
    </w:p>
    <w:p w:rsidR="00F9418A" w:rsidRPr="00F229DE" w:rsidRDefault="00F9418A" w:rsidP="00F9418A">
      <w:pPr>
        <w:pStyle w:val="a9"/>
        <w:numPr>
          <w:ilvl w:val="0"/>
          <w:numId w:val="6"/>
        </w:numPr>
        <w:rPr>
          <w:sz w:val="18"/>
          <w:szCs w:val="18"/>
        </w:rPr>
      </w:pPr>
      <w:r w:rsidRPr="00F229DE">
        <w:rPr>
          <w:b/>
          <w:sz w:val="18"/>
          <w:szCs w:val="18"/>
        </w:rPr>
        <w:t xml:space="preserve">проживание </w:t>
      </w:r>
      <w:r w:rsidR="00F229DE" w:rsidRPr="00F229DE">
        <w:rPr>
          <w:b/>
          <w:sz w:val="18"/>
          <w:szCs w:val="18"/>
        </w:rPr>
        <w:t>2 ночи</w:t>
      </w:r>
      <w:r w:rsidR="00F229DE">
        <w:rPr>
          <w:sz w:val="18"/>
          <w:szCs w:val="18"/>
        </w:rPr>
        <w:t xml:space="preserve"> </w:t>
      </w:r>
      <w:r w:rsidRPr="00F229DE">
        <w:rPr>
          <w:sz w:val="18"/>
          <w:szCs w:val="18"/>
        </w:rPr>
        <w:t>в 2-х местных номерах с удобствами (ТВ, холодильник, фен, туалетные принадлежности);</w:t>
      </w:r>
    </w:p>
    <w:p w:rsidR="00F9418A" w:rsidRPr="00F229DE" w:rsidRDefault="00F9418A" w:rsidP="00F9418A">
      <w:pPr>
        <w:pStyle w:val="a9"/>
        <w:numPr>
          <w:ilvl w:val="0"/>
          <w:numId w:val="6"/>
        </w:numPr>
        <w:rPr>
          <w:b/>
          <w:sz w:val="18"/>
          <w:szCs w:val="18"/>
        </w:rPr>
      </w:pPr>
      <w:r w:rsidRPr="00F229DE">
        <w:rPr>
          <w:b/>
          <w:sz w:val="18"/>
          <w:szCs w:val="18"/>
        </w:rPr>
        <w:t>2 завтрака (шведский стол);</w:t>
      </w:r>
    </w:p>
    <w:p w:rsidR="00F9418A" w:rsidRPr="00F229DE" w:rsidRDefault="00F9418A" w:rsidP="00F9418A">
      <w:pPr>
        <w:pStyle w:val="a9"/>
        <w:numPr>
          <w:ilvl w:val="0"/>
          <w:numId w:val="6"/>
        </w:numPr>
        <w:rPr>
          <w:sz w:val="18"/>
          <w:szCs w:val="18"/>
        </w:rPr>
      </w:pPr>
      <w:r w:rsidRPr="00F229DE">
        <w:rPr>
          <w:sz w:val="18"/>
          <w:szCs w:val="18"/>
        </w:rPr>
        <w:lastRenderedPageBreak/>
        <w:t xml:space="preserve">обзорная </w:t>
      </w:r>
      <w:proofErr w:type="spellStart"/>
      <w:r w:rsidRPr="00F229DE">
        <w:rPr>
          <w:sz w:val="18"/>
          <w:szCs w:val="18"/>
        </w:rPr>
        <w:t>автобусно</w:t>
      </w:r>
      <w:proofErr w:type="spellEnd"/>
      <w:r w:rsidRPr="00F229DE">
        <w:rPr>
          <w:sz w:val="18"/>
          <w:szCs w:val="18"/>
        </w:rPr>
        <w:t>- пешеходная экскурсия «Дорогая Столица»;</w:t>
      </w:r>
    </w:p>
    <w:p w:rsidR="00F9418A" w:rsidRPr="00F229DE" w:rsidRDefault="00F9418A" w:rsidP="00F9418A">
      <w:pPr>
        <w:pStyle w:val="a9"/>
        <w:numPr>
          <w:ilvl w:val="0"/>
          <w:numId w:val="6"/>
        </w:numPr>
        <w:rPr>
          <w:sz w:val="18"/>
          <w:szCs w:val="18"/>
        </w:rPr>
      </w:pPr>
      <w:r w:rsidRPr="00F229DE">
        <w:rPr>
          <w:sz w:val="18"/>
          <w:szCs w:val="18"/>
        </w:rPr>
        <w:t>пешеходная экскурсия по Арбату;</w:t>
      </w:r>
    </w:p>
    <w:p w:rsidR="00F9418A" w:rsidRPr="00F229DE" w:rsidRDefault="00F9418A" w:rsidP="00F9418A">
      <w:pPr>
        <w:pStyle w:val="a9"/>
        <w:numPr>
          <w:ilvl w:val="0"/>
          <w:numId w:val="6"/>
        </w:numPr>
        <w:rPr>
          <w:sz w:val="18"/>
          <w:szCs w:val="18"/>
        </w:rPr>
      </w:pPr>
      <w:r w:rsidRPr="00F229DE">
        <w:rPr>
          <w:sz w:val="18"/>
          <w:szCs w:val="18"/>
        </w:rPr>
        <w:t>Измайловский Кремль;</w:t>
      </w:r>
    </w:p>
    <w:p w:rsidR="00F9418A" w:rsidRPr="00F229DE" w:rsidRDefault="00F9418A" w:rsidP="00F9418A">
      <w:pPr>
        <w:pStyle w:val="a9"/>
        <w:numPr>
          <w:ilvl w:val="0"/>
          <w:numId w:val="6"/>
        </w:numPr>
        <w:rPr>
          <w:sz w:val="18"/>
          <w:szCs w:val="18"/>
        </w:rPr>
      </w:pPr>
      <w:r w:rsidRPr="00F229DE">
        <w:rPr>
          <w:sz w:val="18"/>
          <w:szCs w:val="18"/>
        </w:rPr>
        <w:t>экскурсия в Музей Истории Водки;</w:t>
      </w:r>
    </w:p>
    <w:p w:rsidR="00F9418A" w:rsidRPr="00F229DE" w:rsidRDefault="00F9418A" w:rsidP="00F9418A">
      <w:pPr>
        <w:pStyle w:val="a9"/>
        <w:numPr>
          <w:ilvl w:val="0"/>
          <w:numId w:val="6"/>
        </w:numPr>
        <w:rPr>
          <w:sz w:val="18"/>
          <w:szCs w:val="18"/>
        </w:rPr>
      </w:pPr>
      <w:r w:rsidRPr="00F229DE">
        <w:rPr>
          <w:sz w:val="18"/>
          <w:szCs w:val="18"/>
        </w:rPr>
        <w:t>пешеходная экскурсия «Первопрестольная столица» по Красной площади;</w:t>
      </w:r>
    </w:p>
    <w:p w:rsidR="00F9418A" w:rsidRPr="00F229DE" w:rsidRDefault="00F9418A" w:rsidP="00F9418A">
      <w:pPr>
        <w:pStyle w:val="a9"/>
        <w:numPr>
          <w:ilvl w:val="0"/>
          <w:numId w:val="6"/>
        </w:numPr>
        <w:rPr>
          <w:sz w:val="18"/>
          <w:szCs w:val="18"/>
        </w:rPr>
      </w:pPr>
      <w:r w:rsidRPr="00F229DE">
        <w:rPr>
          <w:sz w:val="18"/>
          <w:szCs w:val="18"/>
        </w:rPr>
        <w:t>экскурсия на «Мосфильм»;</w:t>
      </w:r>
    </w:p>
    <w:p w:rsidR="00F9418A" w:rsidRPr="00F229DE" w:rsidRDefault="003A2A11" w:rsidP="00F9418A">
      <w:pPr>
        <w:pStyle w:val="a9"/>
        <w:numPr>
          <w:ilvl w:val="0"/>
          <w:numId w:val="6"/>
        </w:numPr>
        <w:rPr>
          <w:sz w:val="18"/>
          <w:szCs w:val="18"/>
        </w:rPr>
      </w:pPr>
      <w:r>
        <w:rPr>
          <w:sz w:val="18"/>
          <w:szCs w:val="18"/>
        </w:rPr>
        <w:t>услуги гида и сопровождающего группы</w:t>
      </w:r>
    </w:p>
    <w:p w:rsidR="00FA50C7" w:rsidRPr="00F229DE" w:rsidRDefault="00FA50C7" w:rsidP="00FA50C7">
      <w:pPr>
        <w:rPr>
          <w:sz w:val="18"/>
          <w:szCs w:val="18"/>
        </w:rPr>
      </w:pPr>
    </w:p>
    <w:p w:rsidR="00FA50C7" w:rsidRPr="00F229DE" w:rsidRDefault="00FA50C7" w:rsidP="00FA50C7">
      <w:pPr>
        <w:rPr>
          <w:b/>
          <w:sz w:val="18"/>
          <w:szCs w:val="18"/>
        </w:rPr>
      </w:pPr>
      <w:r w:rsidRPr="00F229DE">
        <w:rPr>
          <w:b/>
          <w:sz w:val="18"/>
          <w:szCs w:val="18"/>
        </w:rPr>
        <w:t>Дополнительно оплачивается:</w:t>
      </w:r>
    </w:p>
    <w:p w:rsidR="00F9418A" w:rsidRPr="00F229DE" w:rsidRDefault="00F9418A" w:rsidP="00F9418A">
      <w:pPr>
        <w:pStyle w:val="a9"/>
        <w:numPr>
          <w:ilvl w:val="0"/>
          <w:numId w:val="7"/>
        </w:numPr>
        <w:ind w:left="709"/>
        <w:rPr>
          <w:sz w:val="18"/>
          <w:szCs w:val="18"/>
        </w:rPr>
      </w:pPr>
      <w:proofErr w:type="spellStart"/>
      <w:r w:rsidRPr="00F229DE">
        <w:rPr>
          <w:sz w:val="18"/>
          <w:szCs w:val="18"/>
        </w:rPr>
        <w:t>медстраховка</w:t>
      </w:r>
      <w:proofErr w:type="spellEnd"/>
      <w:r w:rsidRPr="00F229DE">
        <w:rPr>
          <w:sz w:val="18"/>
          <w:szCs w:val="18"/>
        </w:rPr>
        <w:t xml:space="preserve"> (2$ по курсу НБРБ);</w:t>
      </w:r>
    </w:p>
    <w:p w:rsidR="00F9418A" w:rsidRPr="00F229DE" w:rsidRDefault="00F9418A" w:rsidP="00F9418A">
      <w:pPr>
        <w:pStyle w:val="a9"/>
        <w:numPr>
          <w:ilvl w:val="0"/>
          <w:numId w:val="7"/>
        </w:numPr>
        <w:ind w:left="709"/>
        <w:rPr>
          <w:sz w:val="18"/>
          <w:szCs w:val="18"/>
        </w:rPr>
      </w:pPr>
      <w:r w:rsidRPr="00F229DE">
        <w:rPr>
          <w:sz w:val="18"/>
          <w:szCs w:val="18"/>
        </w:rPr>
        <w:t>входные билеты в Измайловский Кремль-450 RUB;</w:t>
      </w:r>
    </w:p>
    <w:p w:rsidR="00F9418A" w:rsidRPr="00F229DE" w:rsidRDefault="00F9418A" w:rsidP="00F9418A">
      <w:pPr>
        <w:pStyle w:val="a9"/>
        <w:numPr>
          <w:ilvl w:val="0"/>
          <w:numId w:val="7"/>
        </w:numPr>
        <w:ind w:left="709"/>
        <w:rPr>
          <w:sz w:val="18"/>
          <w:szCs w:val="18"/>
        </w:rPr>
      </w:pPr>
      <w:r w:rsidRPr="00F229DE">
        <w:rPr>
          <w:sz w:val="18"/>
          <w:szCs w:val="18"/>
        </w:rPr>
        <w:t>входной билет на Мосфильм- 550 RUB;</w:t>
      </w:r>
    </w:p>
    <w:p w:rsidR="00F9418A" w:rsidRPr="00F229DE" w:rsidRDefault="00F9418A" w:rsidP="00F9418A">
      <w:pPr>
        <w:pStyle w:val="a9"/>
        <w:numPr>
          <w:ilvl w:val="0"/>
          <w:numId w:val="7"/>
        </w:numPr>
        <w:ind w:left="709"/>
        <w:rPr>
          <w:sz w:val="18"/>
          <w:szCs w:val="18"/>
        </w:rPr>
      </w:pPr>
      <w:r w:rsidRPr="00F229DE">
        <w:rPr>
          <w:sz w:val="18"/>
          <w:szCs w:val="18"/>
        </w:rPr>
        <w:t>входной билет в Музей Водки – 300 RUB;</w:t>
      </w:r>
    </w:p>
    <w:p w:rsidR="00F9418A" w:rsidRPr="00F229DE" w:rsidRDefault="00F9418A" w:rsidP="00F9418A">
      <w:pPr>
        <w:pStyle w:val="a9"/>
        <w:numPr>
          <w:ilvl w:val="0"/>
          <w:numId w:val="7"/>
        </w:numPr>
        <w:ind w:left="709"/>
        <w:rPr>
          <w:sz w:val="18"/>
          <w:szCs w:val="18"/>
        </w:rPr>
      </w:pPr>
      <w:r w:rsidRPr="00F229DE">
        <w:rPr>
          <w:sz w:val="18"/>
          <w:szCs w:val="18"/>
        </w:rPr>
        <w:t>праздничный ужин- 1000-1200 RUB;</w:t>
      </w:r>
    </w:p>
    <w:p w:rsidR="00F9418A" w:rsidRPr="00F229DE" w:rsidRDefault="00F9418A" w:rsidP="00F9418A">
      <w:pPr>
        <w:pStyle w:val="a9"/>
        <w:numPr>
          <w:ilvl w:val="0"/>
          <w:numId w:val="7"/>
        </w:numPr>
        <w:ind w:left="709"/>
        <w:rPr>
          <w:sz w:val="18"/>
          <w:szCs w:val="18"/>
        </w:rPr>
      </w:pPr>
      <w:r w:rsidRPr="00F229DE">
        <w:rPr>
          <w:sz w:val="18"/>
          <w:szCs w:val="18"/>
        </w:rPr>
        <w:t>вечерняя экскурсия- 1300 RUB/взрослый, 1250 RUB/ дети;</w:t>
      </w:r>
    </w:p>
    <w:p w:rsidR="00933AF9" w:rsidRPr="00F229DE" w:rsidRDefault="00F9418A" w:rsidP="00F9418A">
      <w:pPr>
        <w:pStyle w:val="a9"/>
        <w:numPr>
          <w:ilvl w:val="0"/>
          <w:numId w:val="7"/>
        </w:numPr>
        <w:ind w:left="709"/>
        <w:rPr>
          <w:sz w:val="18"/>
          <w:szCs w:val="18"/>
        </w:rPr>
      </w:pPr>
      <w:r w:rsidRPr="00954A22">
        <w:rPr>
          <w:i/>
          <w:sz w:val="18"/>
          <w:szCs w:val="18"/>
        </w:rPr>
        <w:t>одноместное размещение — 35</w:t>
      </w:r>
      <w:r w:rsidRPr="00954A22">
        <w:rPr>
          <w:i/>
          <w:sz w:val="18"/>
          <w:szCs w:val="18"/>
          <w:lang w:val="en-US"/>
        </w:rPr>
        <w:t>$</w:t>
      </w:r>
      <w:r w:rsidRPr="00954A22">
        <w:rPr>
          <w:i/>
          <w:sz w:val="18"/>
          <w:szCs w:val="18"/>
        </w:rPr>
        <w:t xml:space="preserve"> за 2 ночи</w:t>
      </w:r>
      <w:r w:rsidRPr="00F229DE">
        <w:rPr>
          <w:sz w:val="18"/>
          <w:szCs w:val="18"/>
        </w:rPr>
        <w:t>.</w:t>
      </w:r>
    </w:p>
    <w:sectPr w:rsidR="00933AF9" w:rsidRPr="00F229DE" w:rsidSect="00FA50C7">
      <w:headerReference w:type="even" r:id="rId12"/>
      <w:headerReference w:type="default" r:id="rId13"/>
      <w:footerReference w:type="even" r:id="rId14"/>
      <w:footerReference w:type="default" r:id="rId15"/>
      <w:headerReference w:type="first" r:id="rId16"/>
      <w:footerReference w:type="first" r:id="rId17"/>
      <w:pgSz w:w="11906" w:h="16838"/>
      <w:pgMar w:top="28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C58" w:rsidRDefault="00A83C58" w:rsidP="005816BC">
      <w:r>
        <w:separator/>
      </w:r>
    </w:p>
  </w:endnote>
  <w:endnote w:type="continuationSeparator" w:id="0">
    <w:p w:rsidR="00A83C58" w:rsidRDefault="00A83C58" w:rsidP="0058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BC" w:rsidRDefault="005816B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BC" w:rsidRDefault="000E75FE">
    <w:pPr>
      <w:pStyle w:val="ac"/>
    </w:pPr>
    <w:r>
      <w:rPr>
        <w:noProof/>
      </w:rPr>
      <w:drawing>
        <wp:inline distT="0" distB="0" distL="0" distR="0" wp14:anchorId="506924E6">
          <wp:extent cx="5937885" cy="76200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76200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BC" w:rsidRDefault="005816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C58" w:rsidRDefault="00A83C58" w:rsidP="005816BC">
      <w:r>
        <w:separator/>
      </w:r>
    </w:p>
  </w:footnote>
  <w:footnote w:type="continuationSeparator" w:id="0">
    <w:p w:rsidR="00A83C58" w:rsidRDefault="00A83C58" w:rsidP="00581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BC" w:rsidRDefault="005816B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BC" w:rsidRDefault="005816BC">
    <w:pPr>
      <w:pStyle w:val="aa"/>
    </w:pPr>
    <w:r>
      <w:rPr>
        <w:noProof/>
      </w:rPr>
      <w:drawing>
        <wp:inline distT="0" distB="0" distL="0" distR="0" wp14:anchorId="71F9FDAC">
          <wp:extent cx="5773420" cy="3536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3420" cy="35369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BC" w:rsidRDefault="005816B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0540"/>
    <w:multiLevelType w:val="hybridMultilevel"/>
    <w:tmpl w:val="543A98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1F76A0E"/>
    <w:multiLevelType w:val="hybridMultilevel"/>
    <w:tmpl w:val="94CE4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B4573"/>
    <w:multiLevelType w:val="hybridMultilevel"/>
    <w:tmpl w:val="4536A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1039AE"/>
    <w:multiLevelType w:val="hybridMultilevel"/>
    <w:tmpl w:val="28023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067EFA"/>
    <w:multiLevelType w:val="hybridMultilevel"/>
    <w:tmpl w:val="174C3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537471"/>
    <w:multiLevelType w:val="hybridMultilevel"/>
    <w:tmpl w:val="ABA2E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23587E"/>
    <w:multiLevelType w:val="hybridMultilevel"/>
    <w:tmpl w:val="112C3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67"/>
    <w:rsid w:val="00013E96"/>
    <w:rsid w:val="00051B78"/>
    <w:rsid w:val="000547AE"/>
    <w:rsid w:val="00083E1A"/>
    <w:rsid w:val="00086B2E"/>
    <w:rsid w:val="000B1782"/>
    <w:rsid w:val="000B6FCB"/>
    <w:rsid w:val="000C31A0"/>
    <w:rsid w:val="000E5C25"/>
    <w:rsid w:val="000E75FE"/>
    <w:rsid w:val="000F7D05"/>
    <w:rsid w:val="00101911"/>
    <w:rsid w:val="0010407C"/>
    <w:rsid w:val="00123BD3"/>
    <w:rsid w:val="0015106A"/>
    <w:rsid w:val="0015757B"/>
    <w:rsid w:val="001758B2"/>
    <w:rsid w:val="0018487A"/>
    <w:rsid w:val="001904A1"/>
    <w:rsid w:val="00194E87"/>
    <w:rsid w:val="00196609"/>
    <w:rsid w:val="001B160E"/>
    <w:rsid w:val="001E2064"/>
    <w:rsid w:val="001E4102"/>
    <w:rsid w:val="001F58ED"/>
    <w:rsid w:val="002001DF"/>
    <w:rsid w:val="00207E2C"/>
    <w:rsid w:val="00213260"/>
    <w:rsid w:val="00213D4C"/>
    <w:rsid w:val="002148FB"/>
    <w:rsid w:val="002242C1"/>
    <w:rsid w:val="00232BBD"/>
    <w:rsid w:val="00244CCC"/>
    <w:rsid w:val="002514FF"/>
    <w:rsid w:val="002603C1"/>
    <w:rsid w:val="0026622F"/>
    <w:rsid w:val="0029712C"/>
    <w:rsid w:val="002B74B6"/>
    <w:rsid w:val="002F13A3"/>
    <w:rsid w:val="002F2F68"/>
    <w:rsid w:val="00313985"/>
    <w:rsid w:val="00325E16"/>
    <w:rsid w:val="0035279E"/>
    <w:rsid w:val="00363607"/>
    <w:rsid w:val="003712C3"/>
    <w:rsid w:val="00385976"/>
    <w:rsid w:val="003A0267"/>
    <w:rsid w:val="003A2A11"/>
    <w:rsid w:val="003A32CE"/>
    <w:rsid w:val="003C1375"/>
    <w:rsid w:val="003D039B"/>
    <w:rsid w:val="004156DA"/>
    <w:rsid w:val="00416E73"/>
    <w:rsid w:val="00417701"/>
    <w:rsid w:val="004542DC"/>
    <w:rsid w:val="004970D1"/>
    <w:rsid w:val="004D5659"/>
    <w:rsid w:val="004D76C8"/>
    <w:rsid w:val="004F157D"/>
    <w:rsid w:val="00505F22"/>
    <w:rsid w:val="00507439"/>
    <w:rsid w:val="005213C8"/>
    <w:rsid w:val="00521E8D"/>
    <w:rsid w:val="005516C6"/>
    <w:rsid w:val="00562FCA"/>
    <w:rsid w:val="005816BC"/>
    <w:rsid w:val="005B3FA1"/>
    <w:rsid w:val="005C25D0"/>
    <w:rsid w:val="005F3208"/>
    <w:rsid w:val="006036A8"/>
    <w:rsid w:val="00607BAB"/>
    <w:rsid w:val="006245D4"/>
    <w:rsid w:val="00624D79"/>
    <w:rsid w:val="006365E5"/>
    <w:rsid w:val="00652539"/>
    <w:rsid w:val="00661DE9"/>
    <w:rsid w:val="00665EDF"/>
    <w:rsid w:val="00666A42"/>
    <w:rsid w:val="006727F7"/>
    <w:rsid w:val="006825F5"/>
    <w:rsid w:val="00695F35"/>
    <w:rsid w:val="006A0A67"/>
    <w:rsid w:val="006C0EC0"/>
    <w:rsid w:val="006C65D6"/>
    <w:rsid w:val="006D62E2"/>
    <w:rsid w:val="006F18F7"/>
    <w:rsid w:val="007014F4"/>
    <w:rsid w:val="00747545"/>
    <w:rsid w:val="00756C08"/>
    <w:rsid w:val="007B1E37"/>
    <w:rsid w:val="007B70A9"/>
    <w:rsid w:val="007D3738"/>
    <w:rsid w:val="007D4F67"/>
    <w:rsid w:val="007D60D5"/>
    <w:rsid w:val="007E34A0"/>
    <w:rsid w:val="007E4E84"/>
    <w:rsid w:val="007F1654"/>
    <w:rsid w:val="007F5A4E"/>
    <w:rsid w:val="00824C97"/>
    <w:rsid w:val="00843C8C"/>
    <w:rsid w:val="0086537E"/>
    <w:rsid w:val="00871187"/>
    <w:rsid w:val="00882044"/>
    <w:rsid w:val="008850A0"/>
    <w:rsid w:val="008C0F75"/>
    <w:rsid w:val="008C1A15"/>
    <w:rsid w:val="008E1485"/>
    <w:rsid w:val="0091566C"/>
    <w:rsid w:val="00926D04"/>
    <w:rsid w:val="00933AF9"/>
    <w:rsid w:val="00934E8D"/>
    <w:rsid w:val="00936953"/>
    <w:rsid w:val="00950F73"/>
    <w:rsid w:val="00954A22"/>
    <w:rsid w:val="0096043F"/>
    <w:rsid w:val="0096290A"/>
    <w:rsid w:val="009729D7"/>
    <w:rsid w:val="00973F13"/>
    <w:rsid w:val="00974C98"/>
    <w:rsid w:val="00985E61"/>
    <w:rsid w:val="009A6563"/>
    <w:rsid w:val="009A7F15"/>
    <w:rsid w:val="009B4D1D"/>
    <w:rsid w:val="00A15DBD"/>
    <w:rsid w:val="00A16B2B"/>
    <w:rsid w:val="00A22124"/>
    <w:rsid w:val="00A83C58"/>
    <w:rsid w:val="00A9382C"/>
    <w:rsid w:val="00A93CD5"/>
    <w:rsid w:val="00A94D03"/>
    <w:rsid w:val="00AA1121"/>
    <w:rsid w:val="00AC325B"/>
    <w:rsid w:val="00AC43A6"/>
    <w:rsid w:val="00AC72B6"/>
    <w:rsid w:val="00AE1562"/>
    <w:rsid w:val="00B1545A"/>
    <w:rsid w:val="00B503A0"/>
    <w:rsid w:val="00B877AD"/>
    <w:rsid w:val="00B97DF3"/>
    <w:rsid w:val="00BA1C96"/>
    <w:rsid w:val="00BA609A"/>
    <w:rsid w:val="00BB0355"/>
    <w:rsid w:val="00BD67B5"/>
    <w:rsid w:val="00BE1BBD"/>
    <w:rsid w:val="00BE33B8"/>
    <w:rsid w:val="00BE62A9"/>
    <w:rsid w:val="00C400F0"/>
    <w:rsid w:val="00C434F2"/>
    <w:rsid w:val="00C93B0F"/>
    <w:rsid w:val="00C95955"/>
    <w:rsid w:val="00CB10DA"/>
    <w:rsid w:val="00CB6FEC"/>
    <w:rsid w:val="00CC6315"/>
    <w:rsid w:val="00CC69FB"/>
    <w:rsid w:val="00D173FE"/>
    <w:rsid w:val="00D23818"/>
    <w:rsid w:val="00D95086"/>
    <w:rsid w:val="00D96691"/>
    <w:rsid w:val="00DB3351"/>
    <w:rsid w:val="00DC6BAA"/>
    <w:rsid w:val="00DE4903"/>
    <w:rsid w:val="00E01CDD"/>
    <w:rsid w:val="00E109D5"/>
    <w:rsid w:val="00E148CB"/>
    <w:rsid w:val="00E36167"/>
    <w:rsid w:val="00E4187E"/>
    <w:rsid w:val="00E740DF"/>
    <w:rsid w:val="00EC0FB2"/>
    <w:rsid w:val="00ED456C"/>
    <w:rsid w:val="00ED5E37"/>
    <w:rsid w:val="00EE30EC"/>
    <w:rsid w:val="00EF0FFF"/>
    <w:rsid w:val="00F229DE"/>
    <w:rsid w:val="00F24BAD"/>
    <w:rsid w:val="00F54BE1"/>
    <w:rsid w:val="00F63975"/>
    <w:rsid w:val="00F87A0E"/>
    <w:rsid w:val="00F9418A"/>
    <w:rsid w:val="00F95005"/>
    <w:rsid w:val="00F973D1"/>
    <w:rsid w:val="00FA50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90A"/>
    <w:rPr>
      <w:sz w:val="24"/>
      <w:szCs w:val="24"/>
    </w:rPr>
  </w:style>
  <w:style w:type="paragraph" w:styleId="1">
    <w:name w:val="heading 1"/>
    <w:basedOn w:val="a"/>
    <w:next w:val="a"/>
    <w:qFormat/>
    <w:rsid w:val="0096290A"/>
    <w:pPr>
      <w:keepNext/>
      <w:jc w:val="center"/>
      <w:outlineLvl w:val="0"/>
    </w:pPr>
    <w:rPr>
      <w:rFonts w:ascii="Monotype Corsiva" w:hAnsi="Monotype Corsiva" w:cs="Arial"/>
      <w:b/>
      <w:bCs/>
      <w:sz w:val="96"/>
    </w:rPr>
  </w:style>
  <w:style w:type="paragraph" w:styleId="2">
    <w:name w:val="heading 2"/>
    <w:basedOn w:val="a"/>
    <w:next w:val="a"/>
    <w:qFormat/>
    <w:rsid w:val="0096290A"/>
    <w:pPr>
      <w:keepNext/>
      <w:jc w:val="right"/>
      <w:outlineLvl w:val="1"/>
    </w:pPr>
    <w:rPr>
      <w:sz w:val="28"/>
    </w:rPr>
  </w:style>
  <w:style w:type="paragraph" w:styleId="3">
    <w:name w:val="heading 3"/>
    <w:basedOn w:val="a"/>
    <w:next w:val="a"/>
    <w:qFormat/>
    <w:rsid w:val="0096290A"/>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AC325B"/>
    <w:pPr>
      <w:ind w:right="317"/>
    </w:pPr>
    <w:rPr>
      <w:b/>
      <w:szCs w:val="20"/>
    </w:rPr>
  </w:style>
  <w:style w:type="paragraph" w:styleId="a3">
    <w:name w:val="Balloon Text"/>
    <w:basedOn w:val="a"/>
    <w:semiHidden/>
    <w:rsid w:val="009B4D1D"/>
    <w:rPr>
      <w:rFonts w:ascii="Tahoma" w:hAnsi="Tahoma" w:cs="Tahoma"/>
      <w:sz w:val="16"/>
      <w:szCs w:val="16"/>
    </w:rPr>
  </w:style>
  <w:style w:type="character" w:customStyle="1" w:styleId="21">
    <w:name w:val="Основной текст 2 Знак"/>
    <w:link w:val="20"/>
    <w:rsid w:val="0015757B"/>
    <w:rPr>
      <w:b/>
      <w:sz w:val="24"/>
    </w:rPr>
  </w:style>
  <w:style w:type="character" w:styleId="a4">
    <w:name w:val="Hyperlink"/>
    <w:rsid w:val="0015757B"/>
    <w:rPr>
      <w:color w:val="0000FF"/>
      <w:u w:val="single"/>
    </w:rPr>
  </w:style>
  <w:style w:type="paragraph" w:styleId="a5">
    <w:name w:val="caption"/>
    <w:basedOn w:val="a"/>
    <w:next w:val="a"/>
    <w:semiHidden/>
    <w:unhideWhenUsed/>
    <w:qFormat/>
    <w:rsid w:val="0015757B"/>
    <w:pPr>
      <w:ind w:right="-256"/>
      <w:jc w:val="center"/>
    </w:pPr>
    <w:rPr>
      <w:b/>
      <w:sz w:val="48"/>
      <w:szCs w:val="20"/>
    </w:rPr>
  </w:style>
  <w:style w:type="paragraph" w:styleId="a6">
    <w:name w:val="Title"/>
    <w:basedOn w:val="a"/>
    <w:next w:val="a"/>
    <w:link w:val="a7"/>
    <w:qFormat/>
    <w:rsid w:val="00FA50C7"/>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rsid w:val="00FA50C7"/>
    <w:rPr>
      <w:rFonts w:asciiTheme="majorHAnsi" w:eastAsiaTheme="majorEastAsia" w:hAnsiTheme="majorHAnsi" w:cstheme="majorBidi"/>
      <w:spacing w:val="-10"/>
      <w:kern w:val="28"/>
      <w:sz w:val="56"/>
      <w:szCs w:val="56"/>
    </w:rPr>
  </w:style>
  <w:style w:type="table" w:styleId="a8">
    <w:name w:val="Table Grid"/>
    <w:basedOn w:val="a1"/>
    <w:rsid w:val="00FA5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A50C7"/>
    <w:pPr>
      <w:ind w:left="720"/>
      <w:contextualSpacing/>
    </w:pPr>
  </w:style>
  <w:style w:type="paragraph" w:styleId="aa">
    <w:name w:val="header"/>
    <w:basedOn w:val="a"/>
    <w:link w:val="ab"/>
    <w:unhideWhenUsed/>
    <w:rsid w:val="005816BC"/>
    <w:pPr>
      <w:tabs>
        <w:tab w:val="center" w:pos="4677"/>
        <w:tab w:val="right" w:pos="9355"/>
      </w:tabs>
    </w:pPr>
  </w:style>
  <w:style w:type="character" w:customStyle="1" w:styleId="ab">
    <w:name w:val="Верхний колонтитул Знак"/>
    <w:basedOn w:val="a0"/>
    <w:link w:val="aa"/>
    <w:rsid w:val="005816BC"/>
    <w:rPr>
      <w:sz w:val="24"/>
      <w:szCs w:val="24"/>
    </w:rPr>
  </w:style>
  <w:style w:type="paragraph" w:styleId="ac">
    <w:name w:val="footer"/>
    <w:basedOn w:val="a"/>
    <w:link w:val="ad"/>
    <w:unhideWhenUsed/>
    <w:rsid w:val="005816BC"/>
    <w:pPr>
      <w:tabs>
        <w:tab w:val="center" w:pos="4677"/>
        <w:tab w:val="right" w:pos="9355"/>
      </w:tabs>
    </w:pPr>
  </w:style>
  <w:style w:type="character" w:customStyle="1" w:styleId="ad">
    <w:name w:val="Нижний колонтитул Знак"/>
    <w:basedOn w:val="a0"/>
    <w:link w:val="ac"/>
    <w:rsid w:val="005816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90A"/>
    <w:rPr>
      <w:sz w:val="24"/>
      <w:szCs w:val="24"/>
    </w:rPr>
  </w:style>
  <w:style w:type="paragraph" w:styleId="1">
    <w:name w:val="heading 1"/>
    <w:basedOn w:val="a"/>
    <w:next w:val="a"/>
    <w:qFormat/>
    <w:rsid w:val="0096290A"/>
    <w:pPr>
      <w:keepNext/>
      <w:jc w:val="center"/>
      <w:outlineLvl w:val="0"/>
    </w:pPr>
    <w:rPr>
      <w:rFonts w:ascii="Monotype Corsiva" w:hAnsi="Monotype Corsiva" w:cs="Arial"/>
      <w:b/>
      <w:bCs/>
      <w:sz w:val="96"/>
    </w:rPr>
  </w:style>
  <w:style w:type="paragraph" w:styleId="2">
    <w:name w:val="heading 2"/>
    <w:basedOn w:val="a"/>
    <w:next w:val="a"/>
    <w:qFormat/>
    <w:rsid w:val="0096290A"/>
    <w:pPr>
      <w:keepNext/>
      <w:jc w:val="right"/>
      <w:outlineLvl w:val="1"/>
    </w:pPr>
    <w:rPr>
      <w:sz w:val="28"/>
    </w:rPr>
  </w:style>
  <w:style w:type="paragraph" w:styleId="3">
    <w:name w:val="heading 3"/>
    <w:basedOn w:val="a"/>
    <w:next w:val="a"/>
    <w:qFormat/>
    <w:rsid w:val="0096290A"/>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AC325B"/>
    <w:pPr>
      <w:ind w:right="317"/>
    </w:pPr>
    <w:rPr>
      <w:b/>
      <w:szCs w:val="20"/>
    </w:rPr>
  </w:style>
  <w:style w:type="paragraph" w:styleId="a3">
    <w:name w:val="Balloon Text"/>
    <w:basedOn w:val="a"/>
    <w:semiHidden/>
    <w:rsid w:val="009B4D1D"/>
    <w:rPr>
      <w:rFonts w:ascii="Tahoma" w:hAnsi="Tahoma" w:cs="Tahoma"/>
      <w:sz w:val="16"/>
      <w:szCs w:val="16"/>
    </w:rPr>
  </w:style>
  <w:style w:type="character" w:customStyle="1" w:styleId="21">
    <w:name w:val="Основной текст 2 Знак"/>
    <w:link w:val="20"/>
    <w:rsid w:val="0015757B"/>
    <w:rPr>
      <w:b/>
      <w:sz w:val="24"/>
    </w:rPr>
  </w:style>
  <w:style w:type="character" w:styleId="a4">
    <w:name w:val="Hyperlink"/>
    <w:rsid w:val="0015757B"/>
    <w:rPr>
      <w:color w:val="0000FF"/>
      <w:u w:val="single"/>
    </w:rPr>
  </w:style>
  <w:style w:type="paragraph" w:styleId="a5">
    <w:name w:val="caption"/>
    <w:basedOn w:val="a"/>
    <w:next w:val="a"/>
    <w:semiHidden/>
    <w:unhideWhenUsed/>
    <w:qFormat/>
    <w:rsid w:val="0015757B"/>
    <w:pPr>
      <w:ind w:right="-256"/>
      <w:jc w:val="center"/>
    </w:pPr>
    <w:rPr>
      <w:b/>
      <w:sz w:val="48"/>
      <w:szCs w:val="20"/>
    </w:rPr>
  </w:style>
  <w:style w:type="paragraph" w:styleId="a6">
    <w:name w:val="Title"/>
    <w:basedOn w:val="a"/>
    <w:next w:val="a"/>
    <w:link w:val="a7"/>
    <w:qFormat/>
    <w:rsid w:val="00FA50C7"/>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rsid w:val="00FA50C7"/>
    <w:rPr>
      <w:rFonts w:asciiTheme="majorHAnsi" w:eastAsiaTheme="majorEastAsia" w:hAnsiTheme="majorHAnsi" w:cstheme="majorBidi"/>
      <w:spacing w:val="-10"/>
      <w:kern w:val="28"/>
      <w:sz w:val="56"/>
      <w:szCs w:val="56"/>
    </w:rPr>
  </w:style>
  <w:style w:type="table" w:styleId="a8">
    <w:name w:val="Table Grid"/>
    <w:basedOn w:val="a1"/>
    <w:rsid w:val="00FA5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A50C7"/>
    <w:pPr>
      <w:ind w:left="720"/>
      <w:contextualSpacing/>
    </w:pPr>
  </w:style>
  <w:style w:type="paragraph" w:styleId="aa">
    <w:name w:val="header"/>
    <w:basedOn w:val="a"/>
    <w:link w:val="ab"/>
    <w:unhideWhenUsed/>
    <w:rsid w:val="005816BC"/>
    <w:pPr>
      <w:tabs>
        <w:tab w:val="center" w:pos="4677"/>
        <w:tab w:val="right" w:pos="9355"/>
      </w:tabs>
    </w:pPr>
  </w:style>
  <w:style w:type="character" w:customStyle="1" w:styleId="ab">
    <w:name w:val="Верхний колонтитул Знак"/>
    <w:basedOn w:val="a0"/>
    <w:link w:val="aa"/>
    <w:rsid w:val="005816BC"/>
    <w:rPr>
      <w:sz w:val="24"/>
      <w:szCs w:val="24"/>
    </w:rPr>
  </w:style>
  <w:style w:type="paragraph" w:styleId="ac">
    <w:name w:val="footer"/>
    <w:basedOn w:val="a"/>
    <w:link w:val="ad"/>
    <w:unhideWhenUsed/>
    <w:rsid w:val="005816BC"/>
    <w:pPr>
      <w:tabs>
        <w:tab w:val="center" w:pos="4677"/>
        <w:tab w:val="right" w:pos="9355"/>
      </w:tabs>
    </w:pPr>
  </w:style>
  <w:style w:type="character" w:customStyle="1" w:styleId="ad">
    <w:name w:val="Нижний колонтитул Знак"/>
    <w:basedOn w:val="a0"/>
    <w:link w:val="ac"/>
    <w:rsid w:val="005816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36824">
      <w:bodyDiv w:val="1"/>
      <w:marLeft w:val="0"/>
      <w:marRight w:val="0"/>
      <w:marTop w:val="0"/>
      <w:marBottom w:val="0"/>
      <w:divBdr>
        <w:top w:val="none" w:sz="0" w:space="0" w:color="auto"/>
        <w:left w:val="none" w:sz="0" w:space="0" w:color="auto"/>
        <w:bottom w:val="none" w:sz="0" w:space="0" w:color="auto"/>
        <w:right w:val="none" w:sz="0" w:space="0" w:color="auto"/>
      </w:divBdr>
    </w:div>
    <w:div w:id="19389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l-navigator.by/tour/moskva-novogodnyay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l-navigator.by/katalog-turov/avtobusnye-tury-na-novyj-god-i-rozhdestvo-v-evropu-iz-mins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l-navigator.by/katalog-turov/avtobusnye-tury-po-evrope-iz-minsk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l-navigator.by/tour/moskva-novogodnyay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ООО «ШАМПАНЬ»</vt:lpstr>
    </vt:vector>
  </TitlesOfParts>
  <Company>Microsoft</Company>
  <LinksUpToDate>false</LinksUpToDate>
  <CharactersWithSpaces>5963</CharactersWithSpaces>
  <SharedDoc>false</SharedDoc>
  <HLinks>
    <vt:vector size="12" baseType="variant">
      <vt:variant>
        <vt:i4>74712080</vt:i4>
      </vt:variant>
      <vt:variant>
        <vt:i4>3</vt:i4>
      </vt:variant>
      <vt:variant>
        <vt:i4>0</vt:i4>
      </vt:variant>
      <vt:variant>
        <vt:i4>5</vt:i4>
      </vt:variant>
      <vt:variant>
        <vt:lpwstr>\\Shampan\sharedocs\программы на цепочке\2013\www.shampan.by</vt:lpwstr>
      </vt:variant>
      <vt:variant>
        <vt:lpwstr/>
      </vt:variant>
      <vt:variant>
        <vt:i4>1966117</vt:i4>
      </vt:variant>
      <vt:variant>
        <vt:i4>0</vt:i4>
      </vt:variant>
      <vt:variant>
        <vt:i4>0</vt:i4>
      </vt:variant>
      <vt:variant>
        <vt:i4>5</vt:i4>
      </vt:variant>
      <vt:variant>
        <vt:lpwstr>mailto:info@shampan.by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«ШАМПАНЬ»</dc:title>
  <dc:creator>ООО «ШАМПАНЬ»</dc:creator>
  <cp:lastModifiedBy>Пользователь</cp:lastModifiedBy>
  <cp:revision>2</cp:revision>
  <cp:lastPrinted>2019-08-29T12:59:00Z</cp:lastPrinted>
  <dcterms:created xsi:type="dcterms:W3CDTF">2019-11-14T11:16:00Z</dcterms:created>
  <dcterms:modified xsi:type="dcterms:W3CDTF">2019-11-14T11:16:00Z</dcterms:modified>
</cp:coreProperties>
</file>