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E61F" w14:textId="54E29B03" w:rsidR="00E95D5F" w:rsidRPr="00634413" w:rsidRDefault="00634413" w:rsidP="00E95D5F">
      <w:pPr>
        <w:jc w:val="center"/>
        <w:rPr>
          <w:rFonts w:ascii="Times New Roman" w:hAnsi="Times New Roman"/>
          <w:b/>
          <w:lang w:val="ru-RU"/>
        </w:rPr>
      </w:pPr>
      <w:r w:rsidRPr="00634413">
        <w:rPr>
          <w:rFonts w:ascii="Times New Roman" w:hAnsi="Times New Roman"/>
          <w:b/>
          <w:lang w:val="ru-RU"/>
        </w:rPr>
        <w:fldChar w:fldCharType="begin"/>
      </w:r>
      <w:r w:rsidRPr="00634413">
        <w:rPr>
          <w:rFonts w:ascii="Times New Roman" w:hAnsi="Times New Roman"/>
          <w:b/>
          <w:lang w:val="ru-RU"/>
        </w:rPr>
        <w:instrText xml:space="preserve"> HYPERLINK "https://dl-navigator.by/tour/evropejskie-stolitsy-i-zamki-luary-otdyh-v-ispanii/" </w:instrText>
      </w:r>
      <w:r w:rsidRPr="00634413">
        <w:rPr>
          <w:rFonts w:ascii="Times New Roman" w:hAnsi="Times New Roman"/>
          <w:b/>
          <w:lang w:val="ru-RU"/>
        </w:rPr>
      </w:r>
      <w:r w:rsidRPr="00634413">
        <w:rPr>
          <w:rFonts w:ascii="Times New Roman" w:hAnsi="Times New Roman"/>
          <w:b/>
          <w:lang w:val="ru-RU"/>
        </w:rPr>
        <w:fldChar w:fldCharType="separate"/>
      </w:r>
      <w:r w:rsidR="00266C92" w:rsidRPr="00634413">
        <w:rPr>
          <w:rStyle w:val="af1"/>
          <w:rFonts w:ascii="Times New Roman" w:hAnsi="Times New Roman"/>
          <w:b/>
          <w:color w:val="auto"/>
          <w:u w:val="none"/>
          <w:lang w:val="ru-RU"/>
        </w:rPr>
        <w:t>Европейские столицы и Замки Луары</w:t>
      </w:r>
      <w:r w:rsidR="00F96E71" w:rsidRPr="00634413">
        <w:rPr>
          <w:rStyle w:val="af1"/>
          <w:rFonts w:ascii="Times New Roman" w:hAnsi="Times New Roman"/>
          <w:b/>
          <w:color w:val="auto"/>
          <w:u w:val="none"/>
          <w:lang w:val="ru-RU"/>
        </w:rPr>
        <w:t xml:space="preserve"> + отдых в Испании</w:t>
      </w:r>
      <w:r w:rsidRPr="00634413">
        <w:rPr>
          <w:rFonts w:ascii="Times New Roman" w:hAnsi="Times New Roman"/>
          <w:b/>
          <w:lang w:val="ru-RU"/>
        </w:rPr>
        <w:fldChar w:fldCharType="end"/>
      </w:r>
    </w:p>
    <w:p w14:paraId="339ED967" w14:textId="77777777" w:rsidR="00F80FAF" w:rsidRPr="00F80FAF" w:rsidRDefault="00F80FAF" w:rsidP="00E95D5F">
      <w:pPr>
        <w:jc w:val="center"/>
        <w:rPr>
          <w:rFonts w:ascii="Times New Roman" w:hAnsi="Times New Roman"/>
          <w:b/>
          <w:lang w:val="ru-RU"/>
        </w:rPr>
      </w:pPr>
    </w:p>
    <w:p w14:paraId="7007095A" w14:textId="77777777" w:rsidR="00F96E71" w:rsidRPr="00F80FAF" w:rsidRDefault="00F96E71" w:rsidP="00F96E71">
      <w:pPr>
        <w:ind w:hanging="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80FAF">
        <w:rPr>
          <w:rFonts w:ascii="Times New Roman" w:hAnsi="Times New Roman"/>
          <w:b/>
          <w:sz w:val="20"/>
          <w:szCs w:val="20"/>
          <w:lang w:val="ru-RU"/>
        </w:rPr>
        <w:t>БЕРЛИН – АМСТЕРДАМ – БРЮССЕЛЬ* – ПАРИЖ – ЗАМКИ ЛУАРЫ - ЛЛОРЕТ ДЕ МАР (7 НОЧЕЙ НА СРЕДИЗЕМНОМ МОРЕ) – БАРСЕЛОНА* - НИЦЦА – МОНАКО – МИЛАН – БЕРГАМО* – МЮНХЕН – ВРОЦЛАВ*</w:t>
      </w:r>
    </w:p>
    <w:p w14:paraId="58FEAB3B" w14:textId="77777777" w:rsidR="00F96E71" w:rsidRPr="00F80FAF" w:rsidRDefault="00F96E71" w:rsidP="00E95D5F">
      <w:pPr>
        <w:ind w:hanging="1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3CFBDD76" w14:textId="77777777" w:rsidR="00E95D5F" w:rsidRPr="00F80FAF" w:rsidRDefault="00F96E71" w:rsidP="00E95D5F">
      <w:pPr>
        <w:ind w:hanging="1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80FAF">
        <w:rPr>
          <w:rFonts w:ascii="Times New Roman" w:hAnsi="Times New Roman"/>
          <w:b/>
          <w:sz w:val="18"/>
          <w:szCs w:val="18"/>
          <w:lang w:val="ru-RU"/>
        </w:rPr>
        <w:t>15 дней (без ночных</w:t>
      </w:r>
      <w:r w:rsidR="00E95D5F" w:rsidRPr="00F80FAF">
        <w:rPr>
          <w:rFonts w:ascii="Times New Roman" w:hAnsi="Times New Roman"/>
          <w:b/>
          <w:sz w:val="18"/>
          <w:szCs w:val="18"/>
          <w:lang w:val="ru-RU"/>
        </w:rPr>
        <w:t xml:space="preserve"> переезд</w:t>
      </w:r>
      <w:r w:rsidRPr="00F80FAF">
        <w:rPr>
          <w:rFonts w:ascii="Times New Roman" w:hAnsi="Times New Roman"/>
          <w:b/>
          <w:sz w:val="18"/>
          <w:szCs w:val="18"/>
          <w:lang w:val="ru-RU"/>
        </w:rPr>
        <w:t>ов</w:t>
      </w:r>
      <w:r w:rsidR="00E95D5F" w:rsidRPr="00F80FAF">
        <w:rPr>
          <w:rFonts w:ascii="Times New Roman" w:hAnsi="Times New Roman"/>
          <w:b/>
          <w:sz w:val="18"/>
          <w:szCs w:val="18"/>
          <w:lang w:val="ru-RU"/>
        </w:rPr>
        <w:t>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95D5F" w:rsidRPr="00F80FAF" w14:paraId="32F18E98" w14:textId="77777777" w:rsidTr="00897D33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256BC858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95D5F" w:rsidRPr="00634413" w14:paraId="54483A23" w14:textId="77777777" w:rsidTr="00897D33">
        <w:trPr>
          <w:trHeight w:val="482"/>
        </w:trPr>
        <w:tc>
          <w:tcPr>
            <w:tcW w:w="10735" w:type="dxa"/>
          </w:tcPr>
          <w:p w14:paraId="77F820A7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14:paraId="050992CB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5B512D6B" w14:textId="578FCBE0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(~650 км) на ночлег в отеле на территории </w:t>
            </w:r>
            <w:hyperlink r:id="rId8" w:history="1">
              <w:r w:rsidRPr="00634413">
                <w:rPr>
                  <w:rStyle w:val="af1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  <w:lang w:val="ru-RU"/>
                </w:rPr>
                <w:t>Польши</w:t>
              </w:r>
            </w:hyperlink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E95D5F" w:rsidRPr="00F80FAF" w14:paraId="65A41D11" w14:textId="77777777" w:rsidTr="00897D33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71EB2981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>Берлин</w:t>
            </w:r>
            <w:proofErr w:type="spellEnd"/>
          </w:p>
        </w:tc>
      </w:tr>
      <w:tr w:rsidR="00E95D5F" w:rsidRPr="00634413" w14:paraId="0C3EF9C7" w14:textId="77777777" w:rsidTr="00897D33">
        <w:trPr>
          <w:trHeight w:val="930"/>
        </w:trPr>
        <w:tc>
          <w:tcPr>
            <w:tcW w:w="10735" w:type="dxa"/>
          </w:tcPr>
          <w:p w14:paraId="63FC01E5" w14:textId="4ABDA13B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Берлин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(~140 км)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</w:t>
            </w:r>
            <w:hyperlink r:id="rId9" w:history="1">
              <w:r w:rsidRPr="00634413">
                <w:rPr>
                  <w:rStyle w:val="af1"/>
                  <w:rFonts w:ascii="Times New Roman" w:hAnsi="Times New Roman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Обзорная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автобусно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-пешеходная экскурсия по городу: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Трептов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Парк, Квартал Святого Николая, Остров музеев, Унтер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ден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Линден, Бранденбургские ворота, Рейхстаг и др. </w:t>
            </w:r>
          </w:p>
          <w:p w14:paraId="55E19D89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автобусно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пешеходная экскурсия по городу.</w:t>
            </w:r>
          </w:p>
          <w:p w14:paraId="4B656776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(~620 км) на ночлег в отеле на территории Нидерландов.</w:t>
            </w:r>
          </w:p>
        </w:tc>
      </w:tr>
      <w:tr w:rsidR="00E95D5F" w:rsidRPr="00F80FAF" w14:paraId="2E810822" w14:textId="77777777" w:rsidTr="00897D33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67010DF3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 день: Амстердам</w:t>
            </w:r>
          </w:p>
        </w:tc>
      </w:tr>
      <w:tr w:rsidR="00E95D5F" w:rsidRPr="00634413" w14:paraId="199A36A0" w14:textId="77777777" w:rsidTr="00897D33">
        <w:trPr>
          <w:trHeight w:val="284"/>
        </w:trPr>
        <w:tc>
          <w:tcPr>
            <w:tcW w:w="10735" w:type="dxa"/>
          </w:tcPr>
          <w:p w14:paraId="2721C690" w14:textId="14AF345E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(~60 км)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Амстердам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столицу Нидерландов, самого раскрепощенного государства Европы, где на фоне роскошной архитектуры </w:t>
            </w:r>
            <w:r w:rsidRPr="00F80FAF">
              <w:rPr>
                <w:rFonts w:ascii="Times New Roman" w:hAnsi="Times New Roman"/>
                <w:sz w:val="18"/>
                <w:szCs w:val="18"/>
              </w:rPr>
              <w:t>XVII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F80FAF">
              <w:rPr>
                <w:rFonts w:ascii="Times New Roman" w:hAnsi="Times New Roman"/>
                <w:sz w:val="18"/>
                <w:szCs w:val="18"/>
              </w:rPr>
              <w:t>XXI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Бегиенхоф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Площадь Дам, Королевский дворец и др. Посещение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фабрики бриллиантов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</w:t>
            </w:r>
            <w:bookmarkStart w:id="0" w:name="_GoBack"/>
            <w:r w:rsidR="00634413" w:rsidRPr="00634413">
              <w:rPr>
                <w:rFonts w:ascii="Times New Roman" w:hAnsi="Times New Roman"/>
                <w:sz w:val="18"/>
                <w:szCs w:val="18"/>
                <w:lang w:val="ru-RU"/>
              </w:rPr>
              <w:fldChar w:fldCharType="begin"/>
            </w:r>
            <w:r w:rsidR="00634413" w:rsidRPr="0063441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HYPERLINK "https://dl-navigator.by/katalog-turov/avtobusnye-tury-po-evrope-iz-minska/" </w:instrText>
            </w:r>
            <w:r w:rsidR="00634413" w:rsidRPr="00634413">
              <w:rPr>
                <w:rFonts w:ascii="Times New Roman" w:hAnsi="Times New Roman"/>
                <w:sz w:val="18"/>
                <w:szCs w:val="18"/>
                <w:lang w:val="ru-RU"/>
              </w:rPr>
            </w:r>
            <w:r w:rsidR="00634413" w:rsidRPr="00634413">
              <w:rPr>
                <w:rFonts w:ascii="Times New Roman" w:hAnsi="Times New Roman"/>
                <w:sz w:val="18"/>
                <w:szCs w:val="18"/>
                <w:lang w:val="ru-RU"/>
              </w:rPr>
              <w:fldChar w:fldCharType="separate"/>
            </w:r>
            <w:r w:rsidRPr="00634413">
              <w:rPr>
                <w:rStyle w:val="af1"/>
                <w:rFonts w:ascii="Times New Roman" w:hAnsi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  <w:r w:rsidR="00634413" w:rsidRPr="00634413">
              <w:rPr>
                <w:rFonts w:ascii="Times New Roman" w:hAnsi="Times New Roman"/>
                <w:sz w:val="18"/>
                <w:szCs w:val="18"/>
                <w:lang w:val="ru-RU"/>
              </w:rPr>
              <w:fldChar w:fldCharType="end"/>
            </w:r>
            <w:bookmarkEnd w:id="0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Посещение сырной лавки с дегустацией. </w:t>
            </w:r>
          </w:p>
          <w:p w14:paraId="55CB3D5B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70FDAAFD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каналам Амстердама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E95B16F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Также при желании группы и благоприятной транспортной обстановке по дороге в отель возможно посещение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Брюсселя*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столицы Бельгии. Осмотр города с сопровождающим: кафедральный Собор Св. Михаила, Галерея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Юбера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самая красивая площадь Европы Гранд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Плас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королевский дворец, ратуша, дворец герцогов Брабантских, гома гильдий, манекен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Пис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др.</w:t>
            </w:r>
          </w:p>
          <w:p w14:paraId="5FC4BD2C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(~300 км) в отель на территории Франции.</w:t>
            </w:r>
          </w:p>
        </w:tc>
      </w:tr>
      <w:tr w:rsidR="00E95D5F" w:rsidRPr="00F80FAF" w14:paraId="2819D8FB" w14:textId="77777777" w:rsidTr="00897D33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4C2E5258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 день: Париж</w:t>
            </w:r>
          </w:p>
        </w:tc>
      </w:tr>
      <w:tr w:rsidR="00E95D5F" w:rsidRPr="00634413" w14:paraId="2C2F33C2" w14:textId="77777777" w:rsidTr="00897D33">
        <w:trPr>
          <w:trHeight w:val="1326"/>
        </w:trPr>
        <w:tc>
          <w:tcPr>
            <w:tcW w:w="10735" w:type="dxa"/>
          </w:tcPr>
          <w:p w14:paraId="02A5D4F4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(~240 км)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Париж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– столицу Франции.</w:t>
            </w:r>
          </w:p>
          <w:p w14:paraId="2EE737DC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F80FAF">
              <w:rPr>
                <w:rFonts w:ascii="Times New Roman" w:hAnsi="Times New Roman"/>
                <w:sz w:val="18"/>
                <w:szCs w:val="18"/>
              </w:rPr>
              <w:t>III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др. </w:t>
            </w:r>
          </w:p>
          <w:p w14:paraId="7756B4A2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545CA728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00F80FAF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Латинскому Кварталу и острову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Сите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(с посещением собора Парижской Богоматери).</w:t>
            </w:r>
          </w:p>
          <w:p w14:paraId="01859090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*Любители захватывающих видов приглашаются на смотровую площадку </w:t>
            </w:r>
            <w:proofErr w:type="spellStart"/>
            <w:r w:rsidRPr="00F80FAF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Монпарнас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, которая располагается на крыше небоскреба, высотой в 210м.</w:t>
            </w:r>
          </w:p>
          <w:p w14:paraId="7C078E6B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F80FAF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круиз на теплоходе по Сене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8EFA239" w14:textId="77777777" w:rsidR="00D378DA" w:rsidRPr="00F80FAF" w:rsidRDefault="00D378DA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(~180 км)</w:t>
            </w:r>
            <w:r w:rsidRPr="00F80FA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на ночлег в отеле на территории Франции.</w:t>
            </w:r>
          </w:p>
        </w:tc>
      </w:tr>
      <w:tr w:rsidR="00E95D5F" w:rsidRPr="00634413" w14:paraId="46F2748A" w14:textId="77777777" w:rsidTr="00897D33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29E16528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D378DA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Замки Луары</w:t>
            </w:r>
            <w:r w:rsidR="00CF70D6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-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Размещение на курорте</w:t>
            </w:r>
          </w:p>
        </w:tc>
      </w:tr>
      <w:tr w:rsidR="00E95D5F" w:rsidRPr="00634413" w14:paraId="67B3FA93" w14:textId="77777777" w:rsidTr="00897D33">
        <w:trPr>
          <w:trHeight w:val="782"/>
        </w:trPr>
        <w:tc>
          <w:tcPr>
            <w:tcW w:w="10735" w:type="dxa"/>
          </w:tcPr>
          <w:p w14:paraId="5E6DB722" w14:textId="77777777" w:rsidR="000F6ACB" w:rsidRPr="00F80FAF" w:rsidRDefault="000F6ACB" w:rsidP="000F6AC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Завтрак. Переезд (~40 км)</w:t>
            </w:r>
            <w:r w:rsidRPr="00F80FA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Амбуаз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Знакомство с городом и внешний осмотр замка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Амбуаз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32178DDC" w14:textId="77777777" w:rsidR="000F6ACB" w:rsidRPr="00F80FAF" w:rsidRDefault="000F6ACB" w:rsidP="000F6AC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Дегустация знаменитых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луарских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вин в местных винных погребках. </w:t>
            </w:r>
          </w:p>
          <w:p w14:paraId="4CAA0A16" w14:textId="77777777" w:rsidR="000F6ACB" w:rsidRPr="00F80FAF" w:rsidRDefault="000F6ACB" w:rsidP="000F6AC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*Для желающих может быть организована поездка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замок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Шенонсо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(внутренний осмотр</w:t>
            </w:r>
            <w:r w:rsidR="00813E87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аудиогидом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, входной билет включен в стоимость)</w:t>
            </w:r>
          </w:p>
          <w:p w14:paraId="3251CDAD" w14:textId="77777777" w:rsidR="00E95D5F" w:rsidRPr="00F80FAF" w:rsidRDefault="000F6ACB" w:rsidP="000F6ACB">
            <w:pPr>
              <w:jc w:val="both"/>
              <w:rPr>
                <w:rFonts w:ascii="Times New Roman" w:eastAsia="Arial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(~835 км)</w:t>
            </w:r>
            <w:r w:rsidRPr="00F80FA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Ллорет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Мар. </w:t>
            </w:r>
            <w:r w:rsidR="00E95D5F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Прибытие на курорт</w:t>
            </w:r>
            <w:r w:rsidR="00D378DA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поздно вечером либо ночь</w:t>
            </w:r>
            <w:r w:rsidR="00A46F05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="00D378DA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E95D5F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074C3DF8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Размещение в отеле выбранной категории в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Ллорет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 (Коста Брава).</w:t>
            </w:r>
          </w:p>
          <w:p w14:paraId="12F1F796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Ллорет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туристический центр Коста Бравы с широким песчаным пляжем. Курорт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Город расположился в центре экскурсионной жизни: рядом находится космополитичная Барселона, средневековые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Жирона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Бесалу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удивительные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Фигейрас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Пуболь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живописный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Тосса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 и многое другое. Северная часть каталонского побережья по праву считается более живописной, чем южная.</w:t>
            </w:r>
          </w:p>
        </w:tc>
      </w:tr>
      <w:tr w:rsidR="00E95D5F" w:rsidRPr="00F80FAF" w14:paraId="78C0C3E5" w14:textId="77777777" w:rsidTr="00897D33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7EA0C55F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6-11 день: Отдых на курорте</w:t>
            </w:r>
          </w:p>
        </w:tc>
      </w:tr>
      <w:tr w:rsidR="00E95D5F" w:rsidRPr="00634413" w14:paraId="3E0B9506" w14:textId="77777777" w:rsidTr="00897D33">
        <w:trPr>
          <w:trHeight w:val="751"/>
        </w:trPr>
        <w:tc>
          <w:tcPr>
            <w:tcW w:w="10735" w:type="dxa"/>
          </w:tcPr>
          <w:p w14:paraId="16282819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14:paraId="1D96FCF5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*Автобусная экскурсия (полдня) Барселона + фонтаны</w:t>
            </w:r>
          </w:p>
          <w:p w14:paraId="44730D7C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*Автобусная экскурсия (полдня) Монсеррат</w:t>
            </w:r>
          </w:p>
          <w:p w14:paraId="0CD916A8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*Автобусная экскурсия (целый день) Монсеррат + Барселона + фонтаны</w:t>
            </w:r>
          </w:p>
          <w:p w14:paraId="7F46DEE1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*Автобусная поездка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Тосса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 + дегустация </w:t>
            </w:r>
          </w:p>
          <w:p w14:paraId="5CE15240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*Автобусная экскурсия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Жирона+Бесалу</w:t>
            </w:r>
            <w:proofErr w:type="spellEnd"/>
          </w:p>
          <w:p w14:paraId="4B1D4C79" w14:textId="77777777" w:rsidR="00E95D5F" w:rsidRPr="00F80FAF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*Поездка в Барселону (свободный день)</w:t>
            </w:r>
          </w:p>
        </w:tc>
      </w:tr>
      <w:tr w:rsidR="00E95D5F" w:rsidRPr="00F80FAF" w14:paraId="69070A17" w14:textId="77777777" w:rsidTr="00897D33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5D60E391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</w:t>
            </w:r>
            <w:proofErr w:type="gramStart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день:  Лазурный</w:t>
            </w:r>
            <w:proofErr w:type="gramEnd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Берег</w:t>
            </w:r>
          </w:p>
        </w:tc>
      </w:tr>
      <w:tr w:rsidR="00E95D5F" w:rsidRPr="00634413" w14:paraId="7B3455E5" w14:textId="77777777" w:rsidTr="00897D33">
        <w:trPr>
          <w:trHeight w:val="461"/>
        </w:trPr>
        <w:tc>
          <w:tcPr>
            <w:tcW w:w="10735" w:type="dxa"/>
          </w:tcPr>
          <w:p w14:paraId="4E1AFB15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14:paraId="7C1F2F97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(~600 км)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Ниццу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столицу Лазурного побережья и самый фешенебельный курорт Французской Ривьеры. Прогулка с руководителем группы по центральной части города: площадь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Массена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парк Альберта </w:t>
            </w:r>
            <w:r w:rsidRPr="00F80FAF">
              <w:rPr>
                <w:rFonts w:ascii="Times New Roman" w:hAnsi="Times New Roman"/>
                <w:sz w:val="18"/>
                <w:szCs w:val="18"/>
              </w:rPr>
              <w:t>I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достопримечательности знаменитой Английской набережной, цветочный рынок Кур </w:t>
            </w:r>
            <w:proofErr w:type="spellStart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Салейя</w:t>
            </w:r>
            <w:proofErr w:type="spellEnd"/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др.</w:t>
            </w:r>
          </w:p>
          <w:p w14:paraId="5371A153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4946D587" w14:textId="77777777" w:rsidR="008A40C2" w:rsidRPr="00F80FAF" w:rsidRDefault="008A40C2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(~10 км) в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Эз</w:t>
            </w:r>
            <w:proofErr w:type="spellEnd"/>
            <w:r w:rsidR="006729BB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="006729BB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Посещение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парфюмерного дома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>Galimard</w:t>
            </w:r>
            <w:proofErr w:type="spellEnd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="006729BB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3D7A76DB" w14:textId="77777777" w:rsidR="00E95D5F" w:rsidRPr="00F80FAF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(~10 км)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княжество Монако,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00F80FAF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:</w:t>
            </w:r>
            <w:r w:rsidR="002A6976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дворец Гримальди, Кафедральный Собор, океанографический музей Кусто*, казино Монте-Карло*.</w:t>
            </w:r>
          </w:p>
          <w:p w14:paraId="1E2E8F18" w14:textId="77777777" w:rsidR="00E95D5F" w:rsidRPr="00F80FAF" w:rsidRDefault="00D378DA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(~215</w:t>
            </w:r>
            <w:r w:rsidR="00E043F7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E95D5F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км) на ночлег в отеле на территории Италии.</w:t>
            </w:r>
          </w:p>
        </w:tc>
      </w:tr>
      <w:tr w:rsidR="00E95D5F" w:rsidRPr="00F80FAF" w14:paraId="4A276A14" w14:textId="77777777" w:rsidTr="00897D33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14:paraId="21D02BA7" w14:textId="77777777" w:rsidR="00E95D5F" w:rsidRPr="00F80FAF" w:rsidRDefault="00E95D5F" w:rsidP="00D378D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</w:t>
            </w:r>
            <w:r w:rsidRPr="00F80FA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A46F05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Милан – Бергамо*</w:t>
            </w:r>
          </w:p>
        </w:tc>
      </w:tr>
      <w:tr w:rsidR="00E95D5F" w:rsidRPr="00634413" w14:paraId="56A36FC4" w14:textId="77777777" w:rsidTr="00897D33">
        <w:trPr>
          <w:trHeight w:val="412"/>
        </w:trPr>
        <w:tc>
          <w:tcPr>
            <w:tcW w:w="10735" w:type="dxa"/>
          </w:tcPr>
          <w:p w14:paraId="651D54E2" w14:textId="77777777" w:rsidR="00A46F05" w:rsidRPr="00F80FAF" w:rsidRDefault="00A46F05" w:rsidP="00A46F0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Завтрак.</w:t>
            </w:r>
          </w:p>
          <w:p w14:paraId="314E5737" w14:textId="77777777" w:rsidR="00A46F05" w:rsidRPr="00F80FAF" w:rsidRDefault="00A46F05" w:rsidP="00A46F0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(~130 км)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Милан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F0D7B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один из крупнейших городов Италии. Это суетливый мегаполис, столица моды и город одноименного футбольного клуба, здесь также можно найти следы былого могущества Миланского герцогства, которое управлялось сперва династией Висконти, а затем Сфорца. 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Обзорная экскурсия по городу</w:t>
            </w:r>
            <w:r w:rsidR="00DF0D7B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осмотром основных достопримечательностей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14:paraId="2574AF26" w14:textId="77777777" w:rsidR="00A46F05" w:rsidRPr="00F80FAF" w:rsidRDefault="00A46F05" w:rsidP="00A46F0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08701A4D" w14:textId="77777777" w:rsidR="00A46F05" w:rsidRPr="00F80FAF" w:rsidRDefault="00A46F05" w:rsidP="00A46F05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*При желании группы может быть организована экскурсия в 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Бергамо.</w:t>
            </w:r>
          </w:p>
          <w:p w14:paraId="4FADB91D" w14:textId="77777777" w:rsidR="00E95D5F" w:rsidRPr="00F80FAF" w:rsidRDefault="00F31F7E" w:rsidP="00A46F0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(~35</w:t>
            </w:r>
            <w:r w:rsidR="00A46F05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0 км) на ночле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г в отеле на территории Италии</w:t>
            </w:r>
            <w:r w:rsidR="00A46F05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E95D5F" w:rsidRPr="00F80FAF" w14:paraId="3EE0EB01" w14:textId="77777777" w:rsidTr="00897D33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14:paraId="57039110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 xml:space="preserve">14 </w:t>
            </w:r>
            <w:proofErr w:type="spellStart"/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ден</w:t>
            </w:r>
            <w:proofErr w:type="spellEnd"/>
            <w:r w:rsidRPr="00F80FA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="00D378DA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A46F05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Мюнхен</w:t>
            </w:r>
          </w:p>
        </w:tc>
      </w:tr>
      <w:tr w:rsidR="00E95D5F" w:rsidRPr="00634413" w14:paraId="4919EFAB" w14:textId="77777777" w:rsidTr="00897D33">
        <w:trPr>
          <w:trHeight w:val="638"/>
        </w:trPr>
        <w:tc>
          <w:tcPr>
            <w:tcW w:w="10735" w:type="dxa"/>
          </w:tcPr>
          <w:p w14:paraId="55A4572F" w14:textId="77777777" w:rsidR="00C649A6" w:rsidRPr="00F80FAF" w:rsidRDefault="00E95D5F" w:rsidP="00C649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</w:t>
            </w:r>
          </w:p>
          <w:p w14:paraId="1CB18D67" w14:textId="77777777" w:rsidR="00C649A6" w:rsidRPr="00F80FAF" w:rsidRDefault="00171008" w:rsidP="00C649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(~200</w:t>
            </w:r>
            <w:r w:rsidR="00C649A6"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км) в </w:t>
            </w:r>
            <w:r w:rsidR="00C649A6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Мюнхен </w:t>
            </w:r>
            <w:r w:rsidR="00C649A6" w:rsidRPr="00F80FAF">
              <w:rPr>
                <w:rFonts w:ascii="Times New Roman" w:hAnsi="Times New Roman"/>
                <w:sz w:val="18"/>
                <w:szCs w:val="18"/>
                <w:lang w:val="ru-RU"/>
              </w:rPr>
              <w:t>– столицу Баварии. Обзорная экскурсия по городу. Свободное время.</w:t>
            </w:r>
          </w:p>
          <w:p w14:paraId="628A6E66" w14:textId="77777777" w:rsidR="00C649A6" w:rsidRPr="00F80FAF" w:rsidRDefault="00C649A6" w:rsidP="00C649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*После обзорной экскурсии желающие смогут отправиться на экскурсию по Мюнхенской Резиденции.</w:t>
            </w:r>
          </w:p>
          <w:p w14:paraId="73BA31EB" w14:textId="77777777" w:rsidR="00E95D5F" w:rsidRPr="00F80FAF" w:rsidRDefault="00C649A6" w:rsidP="00C649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Переезд (~550 км) на ночлег в отеле на территории Польши.</w:t>
            </w:r>
          </w:p>
        </w:tc>
      </w:tr>
      <w:tr w:rsidR="00E95D5F" w:rsidRPr="00F80FAF" w14:paraId="0A9243CD" w14:textId="77777777" w:rsidTr="00897D33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14:paraId="030C5129" w14:textId="77777777" w:rsidR="00E95D5F" w:rsidRPr="00F80FAF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день: </w:t>
            </w:r>
            <w:r w:rsidR="00A07E0B"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Вроцлав</w:t>
            </w: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*–</w:t>
            </w:r>
            <w:r w:rsidRPr="00F80FA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 возвращением!</w:t>
            </w:r>
          </w:p>
        </w:tc>
      </w:tr>
      <w:tr w:rsidR="00E95D5F" w:rsidRPr="00634413" w14:paraId="1497F0AB" w14:textId="77777777" w:rsidTr="00897D33">
        <w:trPr>
          <w:trHeight w:val="638"/>
        </w:trPr>
        <w:tc>
          <w:tcPr>
            <w:tcW w:w="10735" w:type="dxa"/>
          </w:tcPr>
          <w:p w14:paraId="283FC1E7" w14:textId="77777777" w:rsidR="00D378DA" w:rsidRPr="00F80FAF" w:rsidRDefault="00897D33" w:rsidP="00D378D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Завтрак.</w:t>
            </w:r>
          </w:p>
          <w:p w14:paraId="30FE8EC1" w14:textId="77777777" w:rsidR="00A07E0B" w:rsidRPr="00F80FAF" w:rsidRDefault="00A07E0B" w:rsidP="00A07E0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Транзит (~730 км) по территории Польши.  </w:t>
            </w:r>
          </w:p>
          <w:p w14:paraId="30B75685" w14:textId="77777777" w:rsidR="00A07E0B" w:rsidRPr="00F80FAF" w:rsidRDefault="00A07E0B" w:rsidP="00A07E0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*При желании группы может быть организована экскурсия во Вроцлав.</w:t>
            </w:r>
          </w:p>
          <w:p w14:paraId="047F0AB1" w14:textId="77777777" w:rsidR="00A07E0B" w:rsidRPr="00F80FAF" w:rsidRDefault="00A07E0B" w:rsidP="00A07E0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Прохождение границы.</w:t>
            </w:r>
          </w:p>
          <w:p w14:paraId="18C9E662" w14:textId="77777777" w:rsidR="00E95D5F" w:rsidRPr="00F80FAF" w:rsidRDefault="00A07E0B" w:rsidP="00A07E0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0FAF">
              <w:rPr>
                <w:rFonts w:ascii="Times New Roman" w:hAnsi="Times New Roman"/>
                <w:sz w:val="18"/>
                <w:szCs w:val="18"/>
                <w:lang w:val="ru-RU"/>
              </w:rPr>
              <w:t>Транзит (~350 км) по территории РБ. Прибытие в Минск поздно ночью либо утром следующего дня.</w:t>
            </w:r>
          </w:p>
        </w:tc>
      </w:tr>
    </w:tbl>
    <w:p w14:paraId="23F88EA7" w14:textId="77777777" w:rsidR="00E95D5F" w:rsidRPr="00F80FAF" w:rsidRDefault="00E95D5F" w:rsidP="00883F87">
      <w:pPr>
        <w:adjustRightInd w:val="0"/>
        <w:ind w:left="180" w:firstLine="180"/>
        <w:jc w:val="center"/>
        <w:rPr>
          <w:rFonts w:ascii="Times New Roman" w:hAnsi="Times New Roman"/>
          <w:color w:val="221E1F"/>
          <w:sz w:val="18"/>
          <w:szCs w:val="18"/>
          <w:lang w:val="ru-RU"/>
        </w:rPr>
      </w:pPr>
      <w:r w:rsidRPr="00F80FAF">
        <w:rPr>
          <w:rFonts w:ascii="Times New Roman" w:hAnsi="Times New Roman"/>
          <w:color w:val="221E1F"/>
          <w:sz w:val="18"/>
          <w:szCs w:val="18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1185532E" w14:textId="77777777" w:rsidR="00E95D5F" w:rsidRPr="00F80FAF" w:rsidRDefault="00E95D5F" w:rsidP="00883F87">
      <w:pPr>
        <w:ind w:left="180" w:firstLine="180"/>
        <w:jc w:val="center"/>
        <w:rPr>
          <w:rFonts w:ascii="Times New Roman" w:hAnsi="Times New Roman"/>
          <w:b/>
          <w:iCs/>
          <w:sz w:val="18"/>
          <w:szCs w:val="18"/>
          <w:lang w:val="ru-RU"/>
        </w:rPr>
      </w:pPr>
      <w:r w:rsidRPr="00F80FAF">
        <w:rPr>
          <w:rFonts w:ascii="Times New Roman" w:hAnsi="Times New Roman"/>
          <w:b/>
          <w:iCs/>
          <w:sz w:val="18"/>
          <w:szCs w:val="18"/>
          <w:lang w:val="ru-RU"/>
        </w:rPr>
        <w:t>(!) П</w:t>
      </w:r>
      <w:r w:rsidR="00883F87" w:rsidRPr="00F80FAF">
        <w:rPr>
          <w:rFonts w:ascii="Times New Roman" w:hAnsi="Times New Roman"/>
          <w:b/>
          <w:iCs/>
          <w:sz w:val="18"/>
          <w:szCs w:val="18"/>
          <w:lang w:val="ru-RU"/>
        </w:rPr>
        <w:t>рибытие в отели</w:t>
      </w:r>
      <w:r w:rsidRPr="00F80FAF">
        <w:rPr>
          <w:rFonts w:ascii="Times New Roman" w:hAnsi="Times New Roman"/>
          <w:b/>
          <w:iCs/>
          <w:sz w:val="18"/>
          <w:szCs w:val="18"/>
          <w:lang w:val="ru-RU"/>
        </w:rPr>
        <w:t xml:space="preserve"> по программе в отдельных случаях возможно после 24.00</w:t>
      </w:r>
    </w:p>
    <w:p w14:paraId="42D4D7E0" w14:textId="77777777" w:rsidR="00E95D5F" w:rsidRPr="00F80FAF" w:rsidRDefault="00E95D5F" w:rsidP="00883F87">
      <w:pPr>
        <w:ind w:left="180" w:firstLine="180"/>
        <w:jc w:val="center"/>
        <w:rPr>
          <w:rFonts w:ascii="Times New Roman" w:hAnsi="Times New Roman"/>
          <w:iCs/>
          <w:sz w:val="18"/>
          <w:szCs w:val="18"/>
          <w:lang w:val="ru-RU"/>
        </w:rPr>
      </w:pPr>
      <w:r w:rsidRPr="00F80FAF">
        <w:rPr>
          <w:rFonts w:ascii="Times New Roman" w:hAnsi="Times New Roman"/>
          <w:iCs/>
          <w:sz w:val="18"/>
          <w:szCs w:val="18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F80FAF" w:rsidRPr="00F80FAF">
        <w:rPr>
          <w:rFonts w:ascii="Times New Roman" w:hAnsi="Times New Roman"/>
          <w:iCs/>
          <w:sz w:val="18"/>
          <w:szCs w:val="18"/>
          <w:lang w:val="ru-RU"/>
        </w:rPr>
        <w:t xml:space="preserve">Фирма </w:t>
      </w:r>
      <w:r w:rsidRPr="00F80FAF">
        <w:rPr>
          <w:rFonts w:ascii="Times New Roman" w:hAnsi="Times New Roman"/>
          <w:iCs/>
          <w:sz w:val="18"/>
          <w:szCs w:val="18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7A6A8B7E" w14:textId="77777777" w:rsidR="00E95D5F" w:rsidRPr="00F80FAF" w:rsidRDefault="00E95D5F" w:rsidP="00E95D5F">
      <w:pPr>
        <w:spacing w:after="120"/>
        <w:rPr>
          <w:rFonts w:ascii="Times New Roman" w:eastAsia="Arial" w:hAnsi="Times New Roman"/>
          <w:sz w:val="18"/>
          <w:szCs w:val="18"/>
          <w:lang w:val="ru-RU"/>
        </w:rPr>
      </w:pPr>
    </w:p>
    <w:p w14:paraId="6476647F" w14:textId="77777777" w:rsidR="00E95D5F" w:rsidRPr="00F80FAF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  <w:r w:rsidRPr="00F80FAF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14:paraId="2CFA4291" w14:textId="77777777" w:rsidR="00E95D5F" w:rsidRPr="00F80FAF" w:rsidRDefault="00E95D5F" w:rsidP="00E95D5F">
      <w:pPr>
        <w:ind w:left="720"/>
        <w:rPr>
          <w:rFonts w:ascii="Times New Roman" w:hAnsi="Times New Roman"/>
          <w:sz w:val="18"/>
          <w:szCs w:val="18"/>
          <w:lang w:val="ru-RU"/>
        </w:rPr>
      </w:pPr>
    </w:p>
    <w:p w14:paraId="17D873C5" w14:textId="77777777" w:rsidR="00E95D5F" w:rsidRPr="00F80FAF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Проезд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монитора, откидывающиеся сиденья.</w:t>
      </w:r>
    </w:p>
    <w:p w14:paraId="65DDFDCB" w14:textId="77777777" w:rsidR="00E95D5F" w:rsidRPr="00F80FAF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Проживание</w:t>
      </w:r>
      <w:r w:rsidR="00492BF6" w:rsidRPr="00F80FAF">
        <w:rPr>
          <w:rFonts w:ascii="Times New Roman" w:hAnsi="Times New Roman"/>
          <w:sz w:val="18"/>
          <w:szCs w:val="18"/>
          <w:lang w:val="ru-RU"/>
        </w:rPr>
        <w:t xml:space="preserve"> 7</w:t>
      </w:r>
      <w:r w:rsidR="00223532" w:rsidRPr="00F80FAF">
        <w:rPr>
          <w:rFonts w:ascii="Times New Roman" w:hAnsi="Times New Roman"/>
          <w:sz w:val="18"/>
          <w:szCs w:val="18"/>
          <w:lang w:val="ru-RU"/>
        </w:rPr>
        <w:t xml:space="preserve"> ночей в </w:t>
      </w:r>
      <w:r w:rsidRPr="00F80FAF">
        <w:rPr>
          <w:rFonts w:ascii="Times New Roman" w:hAnsi="Times New Roman"/>
          <w:sz w:val="18"/>
          <w:szCs w:val="18"/>
          <w:lang w:val="ru-RU"/>
        </w:rPr>
        <w:t>отелях тур</w:t>
      </w:r>
      <w:r w:rsidR="00894FCF" w:rsidRPr="00F80FAF">
        <w:rPr>
          <w:rFonts w:ascii="Times New Roman" w:hAnsi="Times New Roman"/>
          <w:sz w:val="18"/>
          <w:szCs w:val="18"/>
          <w:lang w:val="ru-RU"/>
        </w:rPr>
        <w:t>истического класса стандарта 2-4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* </w:t>
      </w:r>
      <w:r w:rsidR="00894FCF" w:rsidRPr="00F80FAF">
        <w:rPr>
          <w:rFonts w:ascii="Times New Roman" w:hAnsi="Times New Roman"/>
          <w:sz w:val="18"/>
          <w:szCs w:val="18"/>
          <w:lang w:val="ru-RU"/>
        </w:rPr>
        <w:t xml:space="preserve">либо без категории </w:t>
      </w:r>
      <w:r w:rsidRPr="00F80FAF">
        <w:rPr>
          <w:rFonts w:ascii="Times New Roman" w:hAnsi="Times New Roman"/>
          <w:sz w:val="18"/>
          <w:szCs w:val="18"/>
          <w:lang w:val="ru-RU"/>
        </w:rPr>
        <w:t>с удобствами (</w:t>
      </w:r>
      <w:proofErr w:type="spellStart"/>
      <w:r w:rsidRPr="00F80FAF">
        <w:rPr>
          <w:rFonts w:ascii="Times New Roman" w:hAnsi="Times New Roman"/>
          <w:sz w:val="18"/>
          <w:szCs w:val="18"/>
          <w:lang w:val="ru-RU"/>
        </w:rPr>
        <w:t>душ+туалет</w:t>
      </w:r>
      <w:proofErr w:type="spellEnd"/>
      <w:r w:rsidRPr="00F80FAF">
        <w:rPr>
          <w:rFonts w:ascii="Times New Roman" w:hAnsi="Times New Roman"/>
          <w:sz w:val="18"/>
          <w:szCs w:val="18"/>
          <w:lang w:val="ru-RU"/>
        </w:rPr>
        <w:t xml:space="preserve">) в номере, двух- трехместное размещение в ходе экскурсионной программы. </w:t>
      </w:r>
    </w:p>
    <w:p w14:paraId="105E3B8D" w14:textId="77777777" w:rsidR="00E95D5F" w:rsidRPr="00F80FAF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Проживание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7 ночей в отеле выбранной категории, двух-трехместное размещение на курорте.</w:t>
      </w:r>
    </w:p>
    <w:p w14:paraId="0A1F4BCB" w14:textId="77777777" w:rsidR="00E95D5F" w:rsidRPr="00F80FAF" w:rsidRDefault="00E95D5F" w:rsidP="00E95D5F">
      <w:pPr>
        <w:numPr>
          <w:ilvl w:val="0"/>
          <w:numId w:val="40"/>
        </w:numPr>
        <w:rPr>
          <w:rFonts w:ascii="Times New Roman" w:eastAsia="Arial" w:hAnsi="Times New Roman"/>
          <w:sz w:val="18"/>
          <w:szCs w:val="18"/>
          <w:lang w:val="ru-RU"/>
        </w:rPr>
      </w:pPr>
      <w:r w:rsidRPr="00F80FAF">
        <w:rPr>
          <w:rFonts w:ascii="Times New Roman" w:eastAsia="Arial" w:hAnsi="Times New Roman"/>
          <w:i/>
          <w:iCs/>
          <w:sz w:val="18"/>
          <w:szCs w:val="18"/>
          <w:lang w:val="ru-RU"/>
        </w:rPr>
        <w:t>Континентальные завтраки</w:t>
      </w:r>
      <w:r w:rsidRPr="00F80FAF">
        <w:rPr>
          <w:rFonts w:ascii="Times New Roman" w:eastAsia="Arial" w:hAnsi="Times New Roman"/>
          <w:sz w:val="18"/>
          <w:szCs w:val="18"/>
          <w:lang w:val="ru-RU"/>
        </w:rPr>
        <w:t xml:space="preserve"> в дни проживания в транзитных отелях</w:t>
      </w:r>
    </w:p>
    <w:p w14:paraId="6DAB6DBB" w14:textId="77777777" w:rsidR="00E95D5F" w:rsidRPr="00F80FAF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Завтраки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«шведский стол» </w:t>
      </w:r>
      <w:r w:rsidR="008A4CCF" w:rsidRPr="00F80FAF">
        <w:rPr>
          <w:rFonts w:ascii="Times New Roman" w:hAnsi="Times New Roman"/>
          <w:sz w:val="18"/>
          <w:szCs w:val="18"/>
          <w:lang w:val="ru-RU"/>
        </w:rPr>
        <w:t xml:space="preserve">в отеле </w:t>
      </w:r>
      <w:r w:rsidRPr="00F80FAF">
        <w:rPr>
          <w:rFonts w:ascii="Times New Roman" w:hAnsi="Times New Roman"/>
          <w:sz w:val="18"/>
          <w:szCs w:val="18"/>
          <w:lang w:val="ru-RU"/>
        </w:rPr>
        <w:t>на курорте</w:t>
      </w:r>
    </w:p>
    <w:p w14:paraId="649D879B" w14:textId="77777777" w:rsidR="00E95D5F" w:rsidRPr="00F80FAF" w:rsidRDefault="00E95D5F" w:rsidP="00E95D5F">
      <w:pPr>
        <w:pStyle w:val="af2"/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Дегустация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голландских сыров</w:t>
      </w:r>
    </w:p>
    <w:p w14:paraId="0A683C13" w14:textId="77777777" w:rsidR="00E95D5F" w:rsidRPr="00F80FAF" w:rsidRDefault="00E95D5F" w:rsidP="00E95D5F">
      <w:pPr>
        <w:pStyle w:val="af2"/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Пикник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5BD5548E" w14:textId="77777777" w:rsidR="00E95D5F" w:rsidRPr="00F80FAF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i/>
          <w:sz w:val="18"/>
          <w:szCs w:val="18"/>
          <w:lang w:val="ru-RU"/>
        </w:rPr>
        <w:t>Экскурсионное обслуживание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14:paraId="2219B982" w14:textId="77777777" w:rsidR="00E95D5F" w:rsidRPr="00F80FAF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4FEE759C" w14:textId="77777777" w:rsidR="00E95D5F" w:rsidRPr="00F80FAF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  <w:r w:rsidRPr="00F80FAF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14:paraId="0A22C328" w14:textId="77777777" w:rsidR="00E95D5F" w:rsidRPr="00F80FAF" w:rsidRDefault="00E95D5F" w:rsidP="00B21537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72A59511" w14:textId="77777777" w:rsidR="00E95D5F" w:rsidRPr="00F80FAF" w:rsidRDefault="00E95D5F" w:rsidP="00E95D5F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sz w:val="18"/>
          <w:szCs w:val="18"/>
          <w:lang w:val="ru-RU"/>
        </w:rPr>
        <w:t xml:space="preserve">Консульский сбор – €60 (шенгенская виза) + </w:t>
      </w:r>
      <w:r w:rsidR="00492BF6" w:rsidRPr="00F80FAF">
        <w:rPr>
          <w:rFonts w:ascii="Times New Roman" w:hAnsi="Times New Roman"/>
          <w:sz w:val="18"/>
          <w:szCs w:val="18"/>
          <w:lang w:val="ru-RU"/>
        </w:rPr>
        <w:t xml:space="preserve">(возможно) </w:t>
      </w:r>
      <w:r w:rsidRPr="00F80FAF">
        <w:rPr>
          <w:rFonts w:ascii="Times New Roman" w:hAnsi="Times New Roman"/>
          <w:sz w:val="18"/>
          <w:szCs w:val="18"/>
          <w:lang w:val="ru-RU"/>
        </w:rPr>
        <w:t>услуги визового центра, медицинская страховка</w:t>
      </w:r>
      <w:r w:rsidR="00B21537" w:rsidRPr="00F80FAF">
        <w:rPr>
          <w:rFonts w:ascii="Times New Roman" w:hAnsi="Times New Roman"/>
          <w:sz w:val="18"/>
          <w:szCs w:val="18"/>
          <w:lang w:val="ru-RU"/>
        </w:rPr>
        <w:t xml:space="preserve"> - от</w:t>
      </w:r>
      <w:r w:rsidRPr="00F80FAF">
        <w:rPr>
          <w:rFonts w:ascii="Times New Roman" w:hAnsi="Times New Roman"/>
          <w:sz w:val="18"/>
          <w:szCs w:val="18"/>
          <w:lang w:val="ru-RU"/>
        </w:rPr>
        <w:t xml:space="preserve"> €10</w:t>
      </w:r>
    </w:p>
    <w:p w14:paraId="5554AE93" w14:textId="77777777" w:rsidR="00E95D5F" w:rsidRPr="00F80FAF" w:rsidRDefault="00E95D5F" w:rsidP="00E95D5F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14:paraId="2CBA31EB" w14:textId="77777777" w:rsidR="00E95D5F" w:rsidRPr="00F80FAF" w:rsidRDefault="00E95D5F" w:rsidP="00E95D5F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F80FAF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F80FAF">
        <w:rPr>
          <w:rFonts w:ascii="Times New Roman" w:hAnsi="Times New Roman"/>
          <w:sz w:val="18"/>
          <w:szCs w:val="18"/>
        </w:rPr>
        <w:t> </w:t>
      </w:r>
      <w:r w:rsidRPr="00F80FAF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14:paraId="7E19C927" w14:textId="77777777" w:rsidR="00E95D5F" w:rsidRPr="00F80FAF" w:rsidRDefault="00E95D5F" w:rsidP="00E95D5F">
      <w:pPr>
        <w:ind w:left="180" w:firstLine="180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E46D3A1" w14:textId="77777777" w:rsidR="00E95D5F" w:rsidRPr="00F80FAF" w:rsidRDefault="00E95D5F" w:rsidP="00E95D5F">
      <w:pPr>
        <w:ind w:left="180" w:firstLine="180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E31A812" w14:textId="77777777" w:rsidR="00E95D5F" w:rsidRPr="00F80FAF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  <w:r w:rsidRPr="00F80FAF">
        <w:rPr>
          <w:rFonts w:ascii="Times New Roman" w:hAnsi="Times New Roman"/>
          <w:b/>
          <w:sz w:val="18"/>
          <w:szCs w:val="18"/>
          <w:lang w:val="ru-RU"/>
        </w:rPr>
        <w:t>Доплаты по программе:</w:t>
      </w:r>
    </w:p>
    <w:p w14:paraId="1209998D" w14:textId="77777777" w:rsidR="00EA01CC" w:rsidRPr="00F80FAF" w:rsidRDefault="00EA01CC" w:rsidP="00E95D5F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155475FD" w14:textId="77777777" w:rsidR="00115B0E" w:rsidRPr="00F80FAF" w:rsidRDefault="00115B0E" w:rsidP="008903D6">
      <w:pPr>
        <w:rPr>
          <w:rFonts w:ascii="Times New Roman" w:hAnsi="Times New Roman"/>
          <w:b/>
          <w:bCs/>
          <w:sz w:val="18"/>
          <w:szCs w:val="18"/>
          <w:lang w:val="ru-RU"/>
        </w:rPr>
      </w:pPr>
    </w:p>
    <w:p w14:paraId="643F347D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при размещении в отеле 2-3*– €7,50, при размещении в отеле 4*– €11</w:t>
      </w:r>
    </w:p>
    <w:p w14:paraId="67CD877C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Использование наушников в ходе экскурсионной программы – €15 за весь тур </w:t>
      </w:r>
    </w:p>
    <w:p w14:paraId="52D38559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i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Доплата за ужины на курорте – €45 (при размещении в отеле по Фортуне 3*), €50 (при р</w:t>
      </w:r>
      <w:r w:rsidR="006437B8" w:rsidRPr="00F80FAF">
        <w:rPr>
          <w:rFonts w:ascii="Times New Roman" w:hAnsi="Times New Roman"/>
          <w:bCs/>
          <w:sz w:val="18"/>
          <w:szCs w:val="18"/>
          <w:lang w:val="ru-RU"/>
        </w:rPr>
        <w:t xml:space="preserve">азмещении в отеле </w:t>
      </w:r>
      <w:proofErr w:type="spellStart"/>
      <w:r w:rsidR="006437B8" w:rsidRPr="00F80FAF">
        <w:rPr>
          <w:rFonts w:ascii="Times New Roman" w:hAnsi="Times New Roman"/>
          <w:bCs/>
          <w:sz w:val="18"/>
          <w:szCs w:val="18"/>
        </w:rPr>
        <w:t>Copacobana</w:t>
      </w:r>
      <w:proofErr w:type="spellEnd"/>
      <w:r w:rsidR="006437B8" w:rsidRPr="00F80FAF">
        <w:rPr>
          <w:rFonts w:ascii="Times New Roman" w:hAnsi="Times New Roman"/>
          <w:bCs/>
          <w:sz w:val="18"/>
          <w:szCs w:val="18"/>
          <w:lang w:val="ru-RU"/>
        </w:rPr>
        <w:t xml:space="preserve"> 3*</w:t>
      </w: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), €55 (при размещении в отеле по Фортуне 4*)   </w:t>
      </w:r>
      <w:r w:rsidRPr="00F80FAF">
        <w:rPr>
          <w:rFonts w:ascii="Times New Roman" w:hAnsi="Times New Roman"/>
          <w:bCs/>
          <w:i/>
          <w:sz w:val="18"/>
          <w:szCs w:val="18"/>
          <w:lang w:val="ru-RU"/>
        </w:rPr>
        <w:t>*обязательное бронирование с туром, оплата на месте</w:t>
      </w:r>
    </w:p>
    <w:p w14:paraId="17AF975A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Прогулка на катере по каналам Амстердама – €15 (дети €10)</w:t>
      </w:r>
    </w:p>
    <w:p w14:paraId="464E2060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Поездка в Брюссель – €12 (при желании минимум 80% группы), дети - €6</w:t>
      </w:r>
    </w:p>
    <w:p w14:paraId="3E3CE40F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Прогулка на корабликах по Сене – €15 (дети €8)  </w:t>
      </w:r>
    </w:p>
    <w:p w14:paraId="4105DD7B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Экскурсия по Чреву Парижа и Сите – €15 (дети €10)</w:t>
      </w:r>
    </w:p>
    <w:p w14:paraId="190E7CD8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Посещение Лувра – €17 входной билет (до 18 лет бесплатно), €35 экскурсия с гидом и резервацией при группе 25 человек (до 18 лет – €18)</w:t>
      </w:r>
    </w:p>
    <w:p w14:paraId="5BD8370B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Подъем на Эйфелеву Башню – от €16 (второй уровень), от €25 (третий уровень)</w:t>
      </w:r>
    </w:p>
    <w:p w14:paraId="10C49344" w14:textId="77777777" w:rsidR="008A4CCF" w:rsidRPr="00F80FAF" w:rsidRDefault="008A4CCF" w:rsidP="00492BF6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Подъем на башню </w:t>
      </w:r>
      <w:proofErr w:type="spellStart"/>
      <w:r w:rsidRPr="00F80FAF">
        <w:rPr>
          <w:rFonts w:ascii="Times New Roman" w:hAnsi="Times New Roman"/>
          <w:bCs/>
          <w:sz w:val="18"/>
          <w:szCs w:val="18"/>
          <w:lang w:val="ru-RU"/>
        </w:rPr>
        <w:t>Монпарнас</w:t>
      </w:r>
      <w:proofErr w:type="spellEnd"/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 – €15 взрослый, (€9 дети до 16 лет, €12 подростки с 16 до 21 года)</w:t>
      </w:r>
    </w:p>
    <w:p w14:paraId="60524B41" w14:textId="77777777" w:rsidR="00736705" w:rsidRPr="00F80FAF" w:rsidRDefault="00736705" w:rsidP="00736705">
      <w:pPr>
        <w:pStyle w:val="af2"/>
        <w:numPr>
          <w:ilvl w:val="0"/>
          <w:numId w:val="9"/>
        </w:numPr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Поездка в замок </w:t>
      </w:r>
      <w:proofErr w:type="spellStart"/>
      <w:r w:rsidRPr="00F80FAF">
        <w:rPr>
          <w:rFonts w:ascii="Times New Roman" w:hAnsi="Times New Roman"/>
          <w:bCs/>
          <w:sz w:val="18"/>
          <w:szCs w:val="18"/>
          <w:lang w:val="ru-RU"/>
        </w:rPr>
        <w:t>Шенонсо</w:t>
      </w:r>
      <w:proofErr w:type="spellEnd"/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 (внутренний осмотр</w:t>
      </w:r>
      <w:r w:rsidR="001E2516" w:rsidRPr="00F80FAF">
        <w:rPr>
          <w:rFonts w:ascii="Times New Roman" w:hAnsi="Times New Roman"/>
          <w:bCs/>
          <w:sz w:val="18"/>
          <w:szCs w:val="18"/>
          <w:lang w:val="ru-RU"/>
        </w:rPr>
        <w:t xml:space="preserve"> с аудиогидом</w:t>
      </w: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, входной билет включен в стоимость) - </w:t>
      </w:r>
      <w:r w:rsidR="002B149B" w:rsidRPr="00F80FAF">
        <w:rPr>
          <w:rFonts w:ascii="Times New Roman" w:hAnsi="Times New Roman"/>
          <w:bCs/>
          <w:sz w:val="18"/>
          <w:szCs w:val="18"/>
          <w:lang w:val="ru-RU"/>
        </w:rPr>
        <w:t>€3</w:t>
      </w:r>
      <w:r w:rsidR="00A26A8C" w:rsidRPr="00F80FAF">
        <w:rPr>
          <w:rFonts w:ascii="Times New Roman" w:hAnsi="Times New Roman"/>
          <w:bCs/>
          <w:sz w:val="18"/>
          <w:szCs w:val="18"/>
          <w:lang w:val="ru-RU"/>
        </w:rPr>
        <w:t>0</w:t>
      </w:r>
    </w:p>
    <w:p w14:paraId="501DD541" w14:textId="77777777" w:rsidR="008A4CCF" w:rsidRPr="00F80FAF" w:rsidRDefault="008A4CCF" w:rsidP="008A4CCF">
      <w:pPr>
        <w:numPr>
          <w:ilvl w:val="0"/>
          <w:numId w:val="9"/>
        </w:numPr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Поездка в Барселону (свободный день) - €20</w:t>
      </w:r>
    </w:p>
    <w:p w14:paraId="238AF3E2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Экскурсия в Барселону + фонтаны (полдня) – €30 (дети €20)</w:t>
      </w:r>
    </w:p>
    <w:p w14:paraId="24BAF3B4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Поездка </w:t>
      </w:r>
      <w:proofErr w:type="spellStart"/>
      <w:r w:rsidRPr="00F80FAF">
        <w:rPr>
          <w:rFonts w:ascii="Times New Roman" w:hAnsi="Times New Roman"/>
          <w:bCs/>
          <w:sz w:val="18"/>
          <w:szCs w:val="18"/>
          <w:lang w:val="ru-RU"/>
        </w:rPr>
        <w:t>Тосса</w:t>
      </w:r>
      <w:proofErr w:type="spellEnd"/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 де Мар + дегустация – €10 (дети €5)</w:t>
      </w:r>
    </w:p>
    <w:p w14:paraId="3324089F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Экскурсия Монсеррат + Барселона + фонтаны (целый день) – €55 (дети €35)</w:t>
      </w:r>
    </w:p>
    <w:p w14:paraId="086B9980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Экскурсия Монсеррат (полдня) – €35 (дети €20)</w:t>
      </w:r>
    </w:p>
    <w:p w14:paraId="22EC7FE5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Экскурсия в </w:t>
      </w:r>
      <w:proofErr w:type="spellStart"/>
      <w:r w:rsidRPr="00F80FAF">
        <w:rPr>
          <w:rFonts w:ascii="Times New Roman" w:hAnsi="Times New Roman"/>
          <w:bCs/>
          <w:sz w:val="18"/>
          <w:szCs w:val="18"/>
          <w:lang w:val="ru-RU"/>
        </w:rPr>
        <w:t>Жирону</w:t>
      </w:r>
      <w:proofErr w:type="spellEnd"/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F80FAF">
        <w:rPr>
          <w:rFonts w:ascii="Times New Roman" w:hAnsi="Times New Roman"/>
          <w:bCs/>
          <w:sz w:val="18"/>
          <w:szCs w:val="18"/>
          <w:lang w:val="ru-RU"/>
        </w:rPr>
        <w:t>Бесалу</w:t>
      </w:r>
      <w:proofErr w:type="spellEnd"/>
      <w:r w:rsidRPr="00F80FAF">
        <w:rPr>
          <w:rFonts w:ascii="Times New Roman" w:hAnsi="Times New Roman"/>
          <w:bCs/>
          <w:sz w:val="18"/>
          <w:szCs w:val="18"/>
          <w:lang w:val="ru-RU"/>
        </w:rPr>
        <w:t>– €20 (дети €10)</w:t>
      </w:r>
    </w:p>
    <w:p w14:paraId="65F3371A" w14:textId="77777777" w:rsidR="008A4CCF" w:rsidRPr="00F80FAF" w:rsidRDefault="008A4CCF" w:rsidP="00736705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Океанографический музей Кусто – €19 (дети 4-12 лет €9, подростки 13-18 лет €11)</w:t>
      </w:r>
    </w:p>
    <w:p w14:paraId="3E95C227" w14:textId="77777777" w:rsidR="00736705" w:rsidRPr="00F80FAF" w:rsidRDefault="00736705" w:rsidP="00736705">
      <w:pPr>
        <w:numPr>
          <w:ilvl w:val="0"/>
          <w:numId w:val="9"/>
        </w:numPr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Экскурсия в Бергамо – </w:t>
      </w:r>
      <w:r w:rsidR="00B51182" w:rsidRPr="00F80FAF">
        <w:rPr>
          <w:rFonts w:ascii="Times New Roman" w:hAnsi="Times New Roman"/>
          <w:bCs/>
          <w:sz w:val="18"/>
          <w:szCs w:val="18"/>
          <w:lang w:val="ru-RU"/>
        </w:rPr>
        <w:t>€20 (при минимальной группе 25 человек)</w:t>
      </w:r>
    </w:p>
    <w:p w14:paraId="1246269E" w14:textId="77777777" w:rsidR="00736705" w:rsidRPr="00F80FAF" w:rsidRDefault="00736705" w:rsidP="00BC1072">
      <w:pPr>
        <w:numPr>
          <w:ilvl w:val="0"/>
          <w:numId w:val="9"/>
        </w:numPr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Экску</w:t>
      </w:r>
      <w:r w:rsidR="00BC1072" w:rsidRPr="00F80FAF">
        <w:rPr>
          <w:rFonts w:ascii="Times New Roman" w:hAnsi="Times New Roman"/>
          <w:bCs/>
          <w:sz w:val="18"/>
          <w:szCs w:val="18"/>
          <w:lang w:val="ru-RU"/>
        </w:rPr>
        <w:t>рсия по Мюнхенской Резиденции – €20, (дети €15) (при минимальной группе 25 человек)</w:t>
      </w:r>
    </w:p>
    <w:p w14:paraId="284423B6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  <w:tab w:val="num" w:pos="72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Экскурсия в</w:t>
      </w:r>
      <w:r w:rsidR="00492BF6" w:rsidRPr="00F80FAF">
        <w:rPr>
          <w:rFonts w:ascii="Times New Roman" w:hAnsi="Times New Roman"/>
          <w:bCs/>
          <w:sz w:val="18"/>
          <w:szCs w:val="18"/>
          <w:lang w:val="ru-RU"/>
        </w:rPr>
        <w:t>о Вроцлав</w:t>
      </w:r>
      <w:r w:rsidRPr="00F80FAF">
        <w:rPr>
          <w:rFonts w:ascii="Times New Roman" w:hAnsi="Times New Roman"/>
          <w:bCs/>
          <w:sz w:val="18"/>
          <w:szCs w:val="18"/>
          <w:lang w:val="ru-RU"/>
        </w:rPr>
        <w:t xml:space="preserve"> – €12 (при желании минимум 80% группы), дети €6 </w:t>
      </w:r>
    </w:p>
    <w:p w14:paraId="591ACC51" w14:textId="77777777" w:rsidR="008A4CCF" w:rsidRPr="00F80FAF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F80FAF">
        <w:rPr>
          <w:rFonts w:ascii="Times New Roman" w:hAnsi="Times New Roman"/>
          <w:bCs/>
          <w:sz w:val="18"/>
          <w:szCs w:val="18"/>
          <w:lang w:val="ru-RU"/>
        </w:rPr>
        <w:t>Ориентировочная стоимость питания в ходе экскурсионной программы – от €15 на человека в день</w:t>
      </w:r>
    </w:p>
    <w:p w14:paraId="741D190A" w14:textId="77777777" w:rsidR="002830E9" w:rsidRPr="00F80FAF" w:rsidRDefault="002830E9" w:rsidP="002830E9">
      <w:pPr>
        <w:rPr>
          <w:rFonts w:ascii="Times New Roman" w:hAnsi="Times New Roman"/>
          <w:bCs/>
          <w:sz w:val="18"/>
          <w:szCs w:val="18"/>
          <w:lang w:val="ru-RU"/>
        </w:rPr>
      </w:pPr>
    </w:p>
    <w:p w14:paraId="1B5677C4" w14:textId="77777777" w:rsidR="002830E9" w:rsidRPr="00F80FAF" w:rsidRDefault="002830E9" w:rsidP="002830E9">
      <w:pPr>
        <w:rPr>
          <w:rFonts w:ascii="Times New Roman" w:hAnsi="Times New Roman"/>
          <w:bCs/>
          <w:sz w:val="18"/>
          <w:szCs w:val="18"/>
          <w:lang w:val="ru-RU"/>
        </w:rPr>
      </w:pPr>
    </w:p>
    <w:p w14:paraId="5F3D59AA" w14:textId="77777777" w:rsidR="002830E9" w:rsidRDefault="002830E9" w:rsidP="002830E9">
      <w:pPr>
        <w:rPr>
          <w:rFonts w:ascii="Arial" w:hAnsi="Arial" w:cs="Arial"/>
          <w:bCs/>
          <w:sz w:val="16"/>
          <w:szCs w:val="18"/>
          <w:lang w:val="ru-RU"/>
        </w:rPr>
      </w:pPr>
    </w:p>
    <w:p w14:paraId="4FA5C931" w14:textId="77777777" w:rsidR="002830E9" w:rsidRDefault="002830E9" w:rsidP="002830E9">
      <w:pPr>
        <w:rPr>
          <w:rFonts w:ascii="Arial" w:hAnsi="Arial" w:cs="Arial"/>
          <w:bCs/>
          <w:sz w:val="16"/>
          <w:szCs w:val="18"/>
          <w:lang w:val="ru-RU"/>
        </w:rPr>
      </w:pPr>
    </w:p>
    <w:p w14:paraId="26242F00" w14:textId="77777777" w:rsidR="002830E9" w:rsidRPr="008A4CCF" w:rsidRDefault="002830E9" w:rsidP="002830E9">
      <w:pPr>
        <w:rPr>
          <w:rFonts w:ascii="Arial" w:hAnsi="Arial" w:cs="Arial"/>
          <w:bCs/>
          <w:sz w:val="16"/>
          <w:szCs w:val="18"/>
          <w:lang w:val="ru-RU"/>
        </w:rPr>
      </w:pPr>
    </w:p>
    <w:tbl>
      <w:tblPr>
        <w:tblW w:w="11335" w:type="dxa"/>
        <w:tblInd w:w="113" w:type="dxa"/>
        <w:tblLook w:val="04A0" w:firstRow="1" w:lastRow="0" w:firstColumn="1" w:lastColumn="0" w:noHBand="0" w:noVBand="1"/>
      </w:tblPr>
      <w:tblGrid>
        <w:gridCol w:w="946"/>
        <w:gridCol w:w="946"/>
        <w:gridCol w:w="938"/>
        <w:gridCol w:w="851"/>
        <w:gridCol w:w="709"/>
        <w:gridCol w:w="652"/>
        <w:gridCol w:w="992"/>
        <w:gridCol w:w="850"/>
        <w:gridCol w:w="709"/>
        <w:gridCol w:w="907"/>
        <w:gridCol w:w="822"/>
        <w:gridCol w:w="851"/>
        <w:gridCol w:w="567"/>
        <w:gridCol w:w="652"/>
      </w:tblGrid>
      <w:tr w:rsidR="00DD4C34" w:rsidRPr="00634413" w14:paraId="0CE856CC" w14:textId="77777777" w:rsidTr="00DD3F58">
        <w:trPr>
          <w:trHeight w:val="315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07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</w:pPr>
            <w:proofErr w:type="spellStart"/>
            <w:r w:rsidRPr="00DD4C3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Promo</w:t>
            </w:r>
            <w:proofErr w:type="spellEnd"/>
            <w:r w:rsidRPr="00DD4C3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C3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FastPay</w:t>
            </w:r>
            <w:proofErr w:type="spellEnd"/>
            <w:r w:rsidRPr="00DD4C3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! Цена действительна при оплате 15% стоимости тура</w:t>
            </w:r>
            <w:r w:rsidRPr="00DD4C3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br/>
              <w:t>в течение 5 дней после бронирования (до 01.03.2020)</w:t>
            </w:r>
          </w:p>
        </w:tc>
      </w:tr>
      <w:tr w:rsidR="00DD3F58" w:rsidRPr="00634413" w14:paraId="55865EB4" w14:textId="77777777" w:rsidTr="00DD3F58">
        <w:trPr>
          <w:trHeight w:val="300"/>
        </w:trPr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781F" w14:textId="77777777" w:rsidR="00DD4C34" w:rsidRPr="00DD4C34" w:rsidRDefault="00DD4C34" w:rsidP="00DD4C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Дата выездов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16F4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3* </w:t>
            </w:r>
            <w:proofErr w:type="spellStart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Fortuna</w:t>
            </w:r>
            <w:proofErr w:type="spellEnd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BB </w:t>
            </w:r>
            <w:proofErr w:type="spellStart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де Мар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5260" w14:textId="77777777" w:rsidR="00DD4C34" w:rsidRPr="00DD4C34" w:rsidRDefault="00DD4C34" w:rsidP="00DD3F58">
            <w:pPr>
              <w:ind w:left="-59" w:right="-103"/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Hotel </w:t>
            </w:r>
            <w:proofErr w:type="spellStart"/>
            <w:r w:rsidRPr="00DD4C34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>Copacobana</w:t>
            </w:r>
            <w:proofErr w:type="spellEnd"/>
            <w:r w:rsidRPr="00DD4C34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3* BB </w:t>
            </w:r>
            <w:proofErr w:type="spellStart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D4C34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</w:t>
            </w:r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де</w:t>
            </w:r>
            <w:r w:rsidRPr="00DD4C34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</w:t>
            </w:r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Мар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0E8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4* </w:t>
            </w:r>
            <w:proofErr w:type="spellStart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Fortuna</w:t>
            </w:r>
            <w:proofErr w:type="spellEnd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BB </w:t>
            </w:r>
            <w:proofErr w:type="spellStart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D4C34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де Мар</w:t>
            </w:r>
          </w:p>
        </w:tc>
      </w:tr>
      <w:tr w:rsidR="00DD4C34" w:rsidRPr="00DD4C34" w14:paraId="291034E9" w14:textId="77777777" w:rsidTr="00861ACD">
        <w:trPr>
          <w:trHeight w:val="96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F230" w14:textId="77777777" w:rsidR="00DD4C34" w:rsidRPr="00DD4C34" w:rsidRDefault="00DD4C34" w:rsidP="00DD4C34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A43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97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EB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7055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32A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446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5E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9845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F9D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6C4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7E8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592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</w:tr>
      <w:tr w:rsidR="00DD4C34" w:rsidRPr="00DD4C34" w14:paraId="1E72E787" w14:textId="77777777" w:rsidTr="00DD3F58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A46F" w14:textId="77777777" w:rsidR="00DD4C34" w:rsidRPr="00DD4C34" w:rsidRDefault="00DD4C34" w:rsidP="00DD4C34">
            <w:pPr>
              <w:jc w:val="right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13.06.2020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35B5" w14:textId="77777777" w:rsidR="00DD4C34" w:rsidRPr="00DD4C34" w:rsidRDefault="00DD4C34" w:rsidP="00DD4C34">
            <w:pPr>
              <w:jc w:val="center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28.06.2020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0C24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7B13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520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E2D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B403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C9B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E17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D74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274D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5A4A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8DE4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48D5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840</w:t>
            </w:r>
          </w:p>
        </w:tc>
      </w:tr>
      <w:tr w:rsidR="00DD4C34" w:rsidRPr="00DD4C34" w14:paraId="08F4F717" w14:textId="77777777" w:rsidTr="00DD3F58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D8D8" w14:textId="77777777" w:rsidR="00DD4C34" w:rsidRPr="00DD4C34" w:rsidRDefault="00DD4C34" w:rsidP="00DD4C34">
            <w:pPr>
              <w:jc w:val="right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11.07.2020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B626" w14:textId="77777777" w:rsidR="00DD4C34" w:rsidRPr="00DD4C34" w:rsidRDefault="00DD4C34" w:rsidP="00DD4C34">
            <w:pPr>
              <w:jc w:val="center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26.07.2020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CE48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915F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D4F5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A6F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94D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FC03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B4E4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5257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A054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B6B8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8298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BB38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905</w:t>
            </w:r>
          </w:p>
        </w:tc>
      </w:tr>
      <w:tr w:rsidR="00DD4C34" w:rsidRPr="00DD4C34" w14:paraId="1498E30B" w14:textId="77777777" w:rsidTr="00DD3F58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D31F" w14:textId="77777777" w:rsidR="00DD4C34" w:rsidRPr="00DD4C34" w:rsidRDefault="00DD4C34" w:rsidP="00DD4C34">
            <w:pPr>
              <w:jc w:val="right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15.08.2020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14B7" w14:textId="77777777" w:rsidR="00DD4C34" w:rsidRPr="00DD4C34" w:rsidRDefault="00DD4C34" w:rsidP="00DD4C34">
            <w:pPr>
              <w:jc w:val="center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30.08.2020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A31F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B2CF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5ACF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861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5130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6BB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233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E9FE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6AE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BBAC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8A87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3D1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915</w:t>
            </w:r>
          </w:p>
        </w:tc>
      </w:tr>
      <w:tr w:rsidR="00DD4C34" w:rsidRPr="00DD4C34" w14:paraId="2B422499" w14:textId="77777777" w:rsidTr="00DD3F58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D33E" w14:textId="77777777" w:rsidR="00DD4C34" w:rsidRPr="00DD4C34" w:rsidRDefault="00DD4C34" w:rsidP="00DD4C34">
            <w:pPr>
              <w:jc w:val="right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12.09.2020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DED7" w14:textId="77777777" w:rsidR="00DD4C34" w:rsidRPr="00DD4C34" w:rsidRDefault="00DD4C34" w:rsidP="00DD4C34">
            <w:pPr>
              <w:jc w:val="center"/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cs="Calibri"/>
                <w:color w:val="000000"/>
                <w:sz w:val="16"/>
                <w:szCs w:val="16"/>
                <w:lang w:val="ru-RU" w:eastAsia="ru-RU" w:bidi="ar-SA"/>
              </w:rPr>
              <w:t>27.09.2020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DED5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6D9E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E10E0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5057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1A30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4B39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B4D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05A8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DE8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2C2D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7E3B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8D01" w14:textId="77777777" w:rsidR="00DD4C34" w:rsidRPr="00DD4C34" w:rsidRDefault="00DD4C34" w:rsidP="00DD4C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D4C34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815</w:t>
            </w:r>
          </w:p>
        </w:tc>
      </w:tr>
    </w:tbl>
    <w:p w14:paraId="2382D521" w14:textId="77777777" w:rsidR="00861ACD" w:rsidRDefault="00861ACD" w:rsidP="00F73ABB">
      <w:pPr>
        <w:tabs>
          <w:tab w:val="left" w:pos="4045"/>
        </w:tabs>
        <w:rPr>
          <w:rFonts w:ascii="Times New Roman" w:hAnsi="Times New Roman"/>
          <w:sz w:val="18"/>
          <w:szCs w:val="18"/>
          <w:lang w:val="ru-RU"/>
        </w:rPr>
      </w:pPr>
    </w:p>
    <w:p w14:paraId="6D371AC4" w14:textId="77777777" w:rsidR="00861ACD" w:rsidRPr="00861ACD" w:rsidRDefault="00861ACD" w:rsidP="00861ACD">
      <w:pPr>
        <w:rPr>
          <w:rFonts w:ascii="Times New Roman" w:hAnsi="Times New Roman"/>
          <w:sz w:val="18"/>
          <w:szCs w:val="18"/>
          <w:lang w:val="ru-RU"/>
        </w:rPr>
      </w:pPr>
    </w:p>
    <w:p w14:paraId="760AD1DA" w14:textId="77777777" w:rsidR="00861ACD" w:rsidRPr="00861ACD" w:rsidRDefault="00861ACD" w:rsidP="00861ACD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4"/>
        <w:tblW w:w="11533" w:type="dxa"/>
        <w:tblLook w:val="04A0" w:firstRow="1" w:lastRow="0" w:firstColumn="1" w:lastColumn="0" w:noHBand="0" w:noVBand="1"/>
      </w:tblPr>
      <w:tblGrid>
        <w:gridCol w:w="1053"/>
        <w:gridCol w:w="853"/>
        <w:gridCol w:w="822"/>
        <w:gridCol w:w="997"/>
        <w:gridCol w:w="684"/>
        <w:gridCol w:w="679"/>
        <w:gridCol w:w="1015"/>
        <w:gridCol w:w="992"/>
        <w:gridCol w:w="709"/>
        <w:gridCol w:w="850"/>
        <w:gridCol w:w="851"/>
        <w:gridCol w:w="850"/>
        <w:gridCol w:w="567"/>
        <w:gridCol w:w="652"/>
      </w:tblGrid>
      <w:tr w:rsidR="00861ACD" w:rsidRPr="00861ACD" w14:paraId="5B2E1AD1" w14:textId="77777777" w:rsidTr="000B6764">
        <w:trPr>
          <w:trHeight w:val="315"/>
        </w:trPr>
        <w:tc>
          <w:tcPr>
            <w:tcW w:w="11533" w:type="dxa"/>
            <w:gridSpan w:val="14"/>
            <w:noWrap/>
            <w:hideMark/>
          </w:tcPr>
          <w:p w14:paraId="182193C1" w14:textId="77777777" w:rsidR="00861ACD" w:rsidRPr="00226295" w:rsidRDefault="00861ACD" w:rsidP="00861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226295">
              <w:rPr>
                <w:rFonts w:ascii="Arial" w:hAnsi="Arial" w:cs="Arial"/>
                <w:b/>
                <w:bCs/>
                <w:sz w:val="18"/>
                <w:szCs w:val="18"/>
              </w:rPr>
              <w:t>Базовая</w:t>
            </w:r>
            <w:proofErr w:type="spellEnd"/>
            <w:r w:rsidRPr="0022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6295">
              <w:rPr>
                <w:rFonts w:ascii="Arial" w:hAnsi="Arial" w:cs="Arial"/>
                <w:b/>
                <w:bCs/>
                <w:sz w:val="18"/>
                <w:szCs w:val="18"/>
              </w:rPr>
              <w:t>стоимость</w:t>
            </w:r>
            <w:proofErr w:type="spellEnd"/>
          </w:p>
        </w:tc>
      </w:tr>
      <w:tr w:rsidR="000B6764" w:rsidRPr="00634413" w14:paraId="2595336E" w14:textId="77777777" w:rsidTr="000B6764">
        <w:trPr>
          <w:trHeight w:val="300"/>
        </w:trPr>
        <w:tc>
          <w:tcPr>
            <w:tcW w:w="1865" w:type="dxa"/>
            <w:gridSpan w:val="2"/>
            <w:vMerge w:val="restart"/>
            <w:noWrap/>
            <w:hideMark/>
          </w:tcPr>
          <w:p w14:paraId="12C7BD9D" w14:textId="77777777" w:rsid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C1E2EA" w14:textId="77777777" w:rsid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2AEB4D" w14:textId="77777777" w:rsid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91969A" w14:textId="77777777" w:rsid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4B8389" w14:textId="77777777" w:rsidR="00861ACD" w:rsidRDefault="00861ACD" w:rsidP="00861A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0206B3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Дата</w:t>
            </w:r>
            <w:proofErr w:type="spellEnd"/>
            <w:r w:rsidRPr="00861AC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выездов</w:t>
            </w:r>
            <w:proofErr w:type="spellEnd"/>
          </w:p>
        </w:tc>
        <w:tc>
          <w:tcPr>
            <w:tcW w:w="3182" w:type="dxa"/>
            <w:gridSpan w:val="4"/>
            <w:noWrap/>
            <w:hideMark/>
          </w:tcPr>
          <w:p w14:paraId="2DC7B208" w14:textId="77777777" w:rsidR="00861ACD" w:rsidRPr="00226295" w:rsidRDefault="00861ACD" w:rsidP="00861AC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3* </w:t>
            </w:r>
            <w:r w:rsidRPr="00226295">
              <w:rPr>
                <w:rFonts w:ascii="Arial" w:hAnsi="Arial" w:cs="Arial"/>
                <w:sz w:val="18"/>
                <w:szCs w:val="18"/>
              </w:rPr>
              <w:t>Fortuna</w:t>
            </w:r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6295">
              <w:rPr>
                <w:rFonts w:ascii="Arial" w:hAnsi="Arial" w:cs="Arial"/>
                <w:sz w:val="18"/>
                <w:szCs w:val="18"/>
              </w:rPr>
              <w:t>BB</w:t>
            </w:r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 де Мар</w:t>
            </w:r>
          </w:p>
        </w:tc>
        <w:tc>
          <w:tcPr>
            <w:tcW w:w="3566" w:type="dxa"/>
            <w:gridSpan w:val="4"/>
            <w:noWrap/>
            <w:hideMark/>
          </w:tcPr>
          <w:p w14:paraId="6105AECD" w14:textId="77777777" w:rsidR="00861ACD" w:rsidRPr="00226295" w:rsidRDefault="00861ACD" w:rsidP="0086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95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proofErr w:type="spellStart"/>
            <w:r w:rsidRPr="00226295">
              <w:rPr>
                <w:rFonts w:ascii="Arial" w:hAnsi="Arial" w:cs="Arial"/>
                <w:sz w:val="18"/>
                <w:szCs w:val="18"/>
              </w:rPr>
              <w:t>Copacobana</w:t>
            </w:r>
            <w:proofErr w:type="spellEnd"/>
            <w:r w:rsidRPr="00226295">
              <w:rPr>
                <w:rFonts w:ascii="Arial" w:hAnsi="Arial" w:cs="Arial"/>
                <w:sz w:val="18"/>
                <w:szCs w:val="18"/>
              </w:rPr>
              <w:t xml:space="preserve"> 3* BB </w:t>
            </w:r>
            <w:proofErr w:type="spellStart"/>
            <w:r w:rsidRPr="00226295">
              <w:rPr>
                <w:rFonts w:ascii="Arial" w:hAnsi="Arial" w:cs="Arial"/>
                <w:sz w:val="18"/>
                <w:szCs w:val="18"/>
              </w:rPr>
              <w:t>Ллорет</w:t>
            </w:r>
            <w:proofErr w:type="spellEnd"/>
            <w:r w:rsidRPr="00226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6295">
              <w:rPr>
                <w:rFonts w:ascii="Arial" w:hAnsi="Arial" w:cs="Arial"/>
                <w:sz w:val="18"/>
                <w:szCs w:val="18"/>
              </w:rPr>
              <w:t>де</w:t>
            </w:r>
            <w:proofErr w:type="spellEnd"/>
            <w:r w:rsidRPr="00226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6295">
              <w:rPr>
                <w:rFonts w:ascii="Arial" w:hAnsi="Arial" w:cs="Arial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2920" w:type="dxa"/>
            <w:gridSpan w:val="4"/>
            <w:noWrap/>
            <w:hideMark/>
          </w:tcPr>
          <w:p w14:paraId="320FDCC5" w14:textId="77777777" w:rsidR="00861ACD" w:rsidRPr="00226295" w:rsidRDefault="00861ACD" w:rsidP="00861AC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4* </w:t>
            </w:r>
            <w:r w:rsidRPr="00226295">
              <w:rPr>
                <w:rFonts w:ascii="Arial" w:hAnsi="Arial" w:cs="Arial"/>
                <w:sz w:val="18"/>
                <w:szCs w:val="18"/>
              </w:rPr>
              <w:t>Fortuna</w:t>
            </w:r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6295">
              <w:rPr>
                <w:rFonts w:ascii="Arial" w:hAnsi="Arial" w:cs="Arial"/>
                <w:sz w:val="18"/>
                <w:szCs w:val="18"/>
              </w:rPr>
              <w:t>BB</w:t>
            </w:r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226295">
              <w:rPr>
                <w:rFonts w:ascii="Arial" w:hAnsi="Arial" w:cs="Arial"/>
                <w:sz w:val="18"/>
                <w:szCs w:val="18"/>
                <w:lang w:val="ru-RU"/>
              </w:rPr>
              <w:t xml:space="preserve"> де Мар</w:t>
            </w:r>
          </w:p>
        </w:tc>
      </w:tr>
      <w:tr w:rsidR="000B6764" w:rsidRPr="00861ACD" w14:paraId="604F1B9F" w14:textId="77777777" w:rsidTr="000B6764">
        <w:trPr>
          <w:trHeight w:val="903"/>
        </w:trPr>
        <w:tc>
          <w:tcPr>
            <w:tcW w:w="1865" w:type="dxa"/>
            <w:gridSpan w:val="2"/>
            <w:vMerge/>
            <w:hideMark/>
          </w:tcPr>
          <w:p w14:paraId="67E2CFD6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hideMark/>
          </w:tcPr>
          <w:p w14:paraId="034C2C86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61ACD">
              <w:rPr>
                <w:rFonts w:ascii="Arial" w:hAnsi="Arial" w:cs="Arial"/>
                <w:sz w:val="16"/>
                <w:szCs w:val="16"/>
                <w:lang w:val="ru-RU"/>
              </w:rPr>
              <w:t>3-й ребенок  до 10 лет в номере</w:t>
            </w:r>
          </w:p>
        </w:tc>
        <w:tc>
          <w:tcPr>
            <w:tcW w:w="997" w:type="dxa"/>
            <w:hideMark/>
          </w:tcPr>
          <w:p w14:paraId="1C54B3C0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61ACD">
              <w:rPr>
                <w:rFonts w:ascii="Arial" w:hAnsi="Arial" w:cs="Arial"/>
                <w:sz w:val="16"/>
                <w:szCs w:val="16"/>
                <w:lang w:val="ru-RU"/>
              </w:rPr>
              <w:t>3-й ребенок  от 10 до 18 лет в номере</w:t>
            </w:r>
          </w:p>
        </w:tc>
        <w:tc>
          <w:tcPr>
            <w:tcW w:w="684" w:type="dxa"/>
            <w:hideMark/>
          </w:tcPr>
          <w:p w14:paraId="78808086" w14:textId="77777777" w:rsidR="00861ACD" w:rsidRPr="000B6764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4CF993A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CD">
              <w:rPr>
                <w:rFonts w:ascii="Arial" w:hAnsi="Arial" w:cs="Arial"/>
                <w:sz w:val="16"/>
                <w:szCs w:val="16"/>
              </w:rPr>
              <w:t xml:space="preserve">1/2                                  </w:t>
            </w:r>
            <w:proofErr w:type="spellStart"/>
            <w:r w:rsidRPr="00861ACD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861ACD">
              <w:rPr>
                <w:rFonts w:ascii="Arial" w:hAnsi="Arial" w:cs="Arial"/>
                <w:sz w:val="16"/>
                <w:szCs w:val="16"/>
              </w:rPr>
              <w:t xml:space="preserve">             1/3</w:t>
            </w:r>
          </w:p>
        </w:tc>
        <w:tc>
          <w:tcPr>
            <w:tcW w:w="679" w:type="dxa"/>
            <w:noWrap/>
            <w:hideMark/>
          </w:tcPr>
          <w:p w14:paraId="5B362C59" w14:textId="77777777" w:rsidR="00861ACD" w:rsidRDefault="00861ACD" w:rsidP="00861ACD">
            <w:pPr>
              <w:ind w:left="-107" w:right="-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029EC" w14:textId="77777777" w:rsidR="00861ACD" w:rsidRDefault="00861ACD" w:rsidP="00861ACD">
            <w:pPr>
              <w:ind w:left="-107" w:right="-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52989" w14:textId="77777777" w:rsidR="00861ACD" w:rsidRPr="00861ACD" w:rsidRDefault="00861ACD" w:rsidP="000B6764">
            <w:pPr>
              <w:ind w:left="-107"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CD">
              <w:rPr>
                <w:rFonts w:ascii="Arial" w:hAnsi="Arial" w:cs="Arial"/>
                <w:sz w:val="16"/>
                <w:szCs w:val="16"/>
              </w:rPr>
              <w:t>SNGL</w:t>
            </w:r>
          </w:p>
        </w:tc>
        <w:tc>
          <w:tcPr>
            <w:tcW w:w="1015" w:type="dxa"/>
            <w:hideMark/>
          </w:tcPr>
          <w:p w14:paraId="31F74EB4" w14:textId="77777777" w:rsidR="00861ACD" w:rsidRPr="00861ACD" w:rsidRDefault="00861ACD" w:rsidP="000B67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61ACD">
              <w:rPr>
                <w:rFonts w:ascii="Arial" w:hAnsi="Arial" w:cs="Arial"/>
                <w:sz w:val="16"/>
                <w:szCs w:val="16"/>
                <w:lang w:val="ru-RU"/>
              </w:rPr>
              <w:t>3-й ребенок  до 10 лет в номере</w:t>
            </w:r>
          </w:p>
        </w:tc>
        <w:tc>
          <w:tcPr>
            <w:tcW w:w="992" w:type="dxa"/>
            <w:hideMark/>
          </w:tcPr>
          <w:p w14:paraId="77931260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61ACD">
              <w:rPr>
                <w:rFonts w:ascii="Arial" w:hAnsi="Arial" w:cs="Arial"/>
                <w:sz w:val="16"/>
                <w:szCs w:val="16"/>
                <w:lang w:val="ru-RU"/>
              </w:rPr>
              <w:t>3-й ребенок  от 10 до 18 лет в номере</w:t>
            </w:r>
          </w:p>
        </w:tc>
        <w:tc>
          <w:tcPr>
            <w:tcW w:w="709" w:type="dxa"/>
            <w:hideMark/>
          </w:tcPr>
          <w:p w14:paraId="6034D58C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CD">
              <w:rPr>
                <w:rFonts w:ascii="Arial" w:hAnsi="Arial" w:cs="Arial"/>
                <w:sz w:val="16"/>
                <w:szCs w:val="16"/>
              </w:rPr>
              <w:t xml:space="preserve">1/2                                  </w:t>
            </w:r>
            <w:proofErr w:type="spellStart"/>
            <w:r w:rsidRPr="00861ACD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861ACD">
              <w:rPr>
                <w:rFonts w:ascii="Arial" w:hAnsi="Arial" w:cs="Arial"/>
                <w:sz w:val="16"/>
                <w:szCs w:val="16"/>
              </w:rPr>
              <w:t xml:space="preserve">             1/3</w:t>
            </w:r>
          </w:p>
        </w:tc>
        <w:tc>
          <w:tcPr>
            <w:tcW w:w="850" w:type="dxa"/>
            <w:noWrap/>
            <w:hideMark/>
          </w:tcPr>
          <w:p w14:paraId="65F1529E" w14:textId="77777777" w:rsidR="000B6764" w:rsidRDefault="000B6764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FB73C7" w14:textId="77777777" w:rsidR="000B6764" w:rsidRDefault="000B6764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58736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CD">
              <w:rPr>
                <w:rFonts w:ascii="Arial" w:hAnsi="Arial" w:cs="Arial"/>
                <w:sz w:val="16"/>
                <w:szCs w:val="16"/>
              </w:rPr>
              <w:t>SNGL</w:t>
            </w:r>
          </w:p>
        </w:tc>
        <w:tc>
          <w:tcPr>
            <w:tcW w:w="851" w:type="dxa"/>
            <w:hideMark/>
          </w:tcPr>
          <w:p w14:paraId="65710E70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61ACD">
              <w:rPr>
                <w:rFonts w:ascii="Arial" w:hAnsi="Arial" w:cs="Arial"/>
                <w:sz w:val="16"/>
                <w:szCs w:val="16"/>
                <w:lang w:val="ru-RU"/>
              </w:rPr>
              <w:t>3-й ребенок  до 10 лет в номере</w:t>
            </w:r>
          </w:p>
        </w:tc>
        <w:tc>
          <w:tcPr>
            <w:tcW w:w="850" w:type="dxa"/>
            <w:hideMark/>
          </w:tcPr>
          <w:p w14:paraId="3D43C723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61ACD">
              <w:rPr>
                <w:rFonts w:ascii="Arial" w:hAnsi="Arial" w:cs="Arial"/>
                <w:sz w:val="16"/>
                <w:szCs w:val="16"/>
                <w:lang w:val="ru-RU"/>
              </w:rPr>
              <w:t>3-й ребенок  от 10 до 18 лет в номере</w:t>
            </w:r>
          </w:p>
        </w:tc>
        <w:tc>
          <w:tcPr>
            <w:tcW w:w="567" w:type="dxa"/>
            <w:hideMark/>
          </w:tcPr>
          <w:p w14:paraId="6C3B6B7E" w14:textId="77777777" w:rsidR="000B6764" w:rsidRPr="00F80FAF" w:rsidRDefault="000B6764" w:rsidP="00861AC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E97C28D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CD">
              <w:rPr>
                <w:rFonts w:ascii="Arial" w:hAnsi="Arial" w:cs="Arial"/>
                <w:sz w:val="16"/>
                <w:szCs w:val="16"/>
              </w:rPr>
              <w:t xml:space="preserve">1/2                                  </w:t>
            </w:r>
            <w:proofErr w:type="spellStart"/>
            <w:r w:rsidRPr="00861ACD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861ACD">
              <w:rPr>
                <w:rFonts w:ascii="Arial" w:hAnsi="Arial" w:cs="Arial"/>
                <w:sz w:val="16"/>
                <w:szCs w:val="16"/>
              </w:rPr>
              <w:t xml:space="preserve">             1/3</w:t>
            </w:r>
          </w:p>
        </w:tc>
        <w:tc>
          <w:tcPr>
            <w:tcW w:w="652" w:type="dxa"/>
            <w:noWrap/>
            <w:hideMark/>
          </w:tcPr>
          <w:p w14:paraId="5F0F65C6" w14:textId="77777777" w:rsidR="000B6764" w:rsidRDefault="000B6764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052DD" w14:textId="77777777" w:rsidR="000B6764" w:rsidRDefault="000B6764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7E4BE" w14:textId="77777777" w:rsidR="00861ACD" w:rsidRPr="00861ACD" w:rsidRDefault="00861ACD" w:rsidP="00861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CD">
              <w:rPr>
                <w:rFonts w:ascii="Arial" w:hAnsi="Arial" w:cs="Arial"/>
                <w:sz w:val="16"/>
                <w:szCs w:val="16"/>
              </w:rPr>
              <w:t>SNGL</w:t>
            </w:r>
          </w:p>
        </w:tc>
      </w:tr>
      <w:tr w:rsidR="000B6764" w:rsidRPr="00861ACD" w14:paraId="4F1D2B94" w14:textId="77777777" w:rsidTr="000B6764">
        <w:trPr>
          <w:trHeight w:val="300"/>
        </w:trPr>
        <w:tc>
          <w:tcPr>
            <w:tcW w:w="1053" w:type="dxa"/>
            <w:noWrap/>
            <w:hideMark/>
          </w:tcPr>
          <w:p w14:paraId="55E3915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13.06.2020</w:t>
            </w:r>
          </w:p>
        </w:tc>
        <w:tc>
          <w:tcPr>
            <w:tcW w:w="812" w:type="dxa"/>
            <w:noWrap/>
            <w:hideMark/>
          </w:tcPr>
          <w:p w14:paraId="164C2DCC" w14:textId="77777777" w:rsidR="00861ACD" w:rsidRPr="00861ACD" w:rsidRDefault="00861ACD" w:rsidP="000B6764">
            <w:pPr>
              <w:ind w:left="-93" w:right="-1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28.06.2020</w:t>
            </w:r>
          </w:p>
        </w:tc>
        <w:tc>
          <w:tcPr>
            <w:tcW w:w="822" w:type="dxa"/>
            <w:noWrap/>
            <w:hideMark/>
          </w:tcPr>
          <w:p w14:paraId="0385A781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505</w:t>
            </w:r>
          </w:p>
        </w:tc>
        <w:tc>
          <w:tcPr>
            <w:tcW w:w="997" w:type="dxa"/>
            <w:noWrap/>
            <w:hideMark/>
          </w:tcPr>
          <w:p w14:paraId="3977C2C6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575</w:t>
            </w:r>
          </w:p>
        </w:tc>
        <w:tc>
          <w:tcPr>
            <w:tcW w:w="684" w:type="dxa"/>
            <w:noWrap/>
            <w:hideMark/>
          </w:tcPr>
          <w:p w14:paraId="427807A3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625</w:t>
            </w:r>
          </w:p>
        </w:tc>
        <w:tc>
          <w:tcPr>
            <w:tcW w:w="679" w:type="dxa"/>
            <w:noWrap/>
            <w:hideMark/>
          </w:tcPr>
          <w:p w14:paraId="11C9CCAA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845</w:t>
            </w:r>
          </w:p>
        </w:tc>
        <w:tc>
          <w:tcPr>
            <w:tcW w:w="1015" w:type="dxa"/>
            <w:noWrap/>
            <w:hideMark/>
          </w:tcPr>
          <w:p w14:paraId="05BD3E13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515</w:t>
            </w:r>
          </w:p>
        </w:tc>
        <w:tc>
          <w:tcPr>
            <w:tcW w:w="992" w:type="dxa"/>
            <w:noWrap/>
            <w:hideMark/>
          </w:tcPr>
          <w:p w14:paraId="480307BD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585</w:t>
            </w:r>
          </w:p>
        </w:tc>
        <w:tc>
          <w:tcPr>
            <w:tcW w:w="709" w:type="dxa"/>
            <w:noWrap/>
            <w:hideMark/>
          </w:tcPr>
          <w:p w14:paraId="374CB746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635</w:t>
            </w:r>
          </w:p>
        </w:tc>
        <w:tc>
          <w:tcPr>
            <w:tcW w:w="850" w:type="dxa"/>
            <w:noWrap/>
            <w:hideMark/>
          </w:tcPr>
          <w:p w14:paraId="151FDB90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855</w:t>
            </w:r>
          </w:p>
        </w:tc>
        <w:tc>
          <w:tcPr>
            <w:tcW w:w="851" w:type="dxa"/>
            <w:noWrap/>
            <w:hideMark/>
          </w:tcPr>
          <w:p w14:paraId="0236E2B5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850" w:type="dxa"/>
            <w:noWrap/>
            <w:hideMark/>
          </w:tcPr>
          <w:p w14:paraId="0EA3E07F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610</w:t>
            </w:r>
          </w:p>
        </w:tc>
        <w:tc>
          <w:tcPr>
            <w:tcW w:w="567" w:type="dxa"/>
            <w:noWrap/>
            <w:hideMark/>
          </w:tcPr>
          <w:p w14:paraId="3FE81818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660</w:t>
            </w:r>
          </w:p>
        </w:tc>
        <w:tc>
          <w:tcPr>
            <w:tcW w:w="652" w:type="dxa"/>
            <w:noWrap/>
            <w:hideMark/>
          </w:tcPr>
          <w:p w14:paraId="45F124CA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880</w:t>
            </w:r>
          </w:p>
        </w:tc>
      </w:tr>
      <w:tr w:rsidR="000B6764" w:rsidRPr="00861ACD" w14:paraId="706AE9FD" w14:textId="77777777" w:rsidTr="000B6764">
        <w:trPr>
          <w:trHeight w:val="300"/>
        </w:trPr>
        <w:tc>
          <w:tcPr>
            <w:tcW w:w="1053" w:type="dxa"/>
            <w:noWrap/>
            <w:hideMark/>
          </w:tcPr>
          <w:p w14:paraId="2D1DB092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11.07.2020</w:t>
            </w:r>
          </w:p>
        </w:tc>
        <w:tc>
          <w:tcPr>
            <w:tcW w:w="812" w:type="dxa"/>
            <w:noWrap/>
            <w:hideMark/>
          </w:tcPr>
          <w:p w14:paraId="670BA8C7" w14:textId="77777777" w:rsidR="00861ACD" w:rsidRPr="00861ACD" w:rsidRDefault="00861ACD" w:rsidP="000B6764">
            <w:pPr>
              <w:ind w:left="-93" w:right="-1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26.07.2020</w:t>
            </w:r>
          </w:p>
        </w:tc>
        <w:tc>
          <w:tcPr>
            <w:tcW w:w="822" w:type="dxa"/>
            <w:noWrap/>
            <w:hideMark/>
          </w:tcPr>
          <w:p w14:paraId="4556CF08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570</w:t>
            </w:r>
          </w:p>
        </w:tc>
        <w:tc>
          <w:tcPr>
            <w:tcW w:w="997" w:type="dxa"/>
            <w:noWrap/>
            <w:hideMark/>
          </w:tcPr>
          <w:p w14:paraId="2E513F9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640</w:t>
            </w:r>
          </w:p>
        </w:tc>
        <w:tc>
          <w:tcPr>
            <w:tcW w:w="684" w:type="dxa"/>
            <w:noWrap/>
            <w:hideMark/>
          </w:tcPr>
          <w:p w14:paraId="7E019450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690</w:t>
            </w:r>
          </w:p>
        </w:tc>
        <w:tc>
          <w:tcPr>
            <w:tcW w:w="679" w:type="dxa"/>
            <w:noWrap/>
            <w:hideMark/>
          </w:tcPr>
          <w:p w14:paraId="1DA3C90F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910</w:t>
            </w:r>
          </w:p>
        </w:tc>
        <w:tc>
          <w:tcPr>
            <w:tcW w:w="1015" w:type="dxa"/>
            <w:noWrap/>
            <w:hideMark/>
          </w:tcPr>
          <w:p w14:paraId="2F651200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580</w:t>
            </w:r>
          </w:p>
        </w:tc>
        <w:tc>
          <w:tcPr>
            <w:tcW w:w="992" w:type="dxa"/>
            <w:noWrap/>
            <w:hideMark/>
          </w:tcPr>
          <w:p w14:paraId="537063C3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650</w:t>
            </w:r>
          </w:p>
        </w:tc>
        <w:tc>
          <w:tcPr>
            <w:tcW w:w="709" w:type="dxa"/>
            <w:noWrap/>
            <w:hideMark/>
          </w:tcPr>
          <w:p w14:paraId="19B020E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700</w:t>
            </w:r>
          </w:p>
        </w:tc>
        <w:tc>
          <w:tcPr>
            <w:tcW w:w="850" w:type="dxa"/>
            <w:noWrap/>
            <w:hideMark/>
          </w:tcPr>
          <w:p w14:paraId="14EB41C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920</w:t>
            </w:r>
          </w:p>
        </w:tc>
        <w:tc>
          <w:tcPr>
            <w:tcW w:w="851" w:type="dxa"/>
            <w:noWrap/>
            <w:hideMark/>
          </w:tcPr>
          <w:p w14:paraId="2047D69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605</w:t>
            </w:r>
          </w:p>
        </w:tc>
        <w:tc>
          <w:tcPr>
            <w:tcW w:w="850" w:type="dxa"/>
            <w:noWrap/>
            <w:hideMark/>
          </w:tcPr>
          <w:p w14:paraId="7F007ADA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675</w:t>
            </w:r>
          </w:p>
        </w:tc>
        <w:tc>
          <w:tcPr>
            <w:tcW w:w="567" w:type="dxa"/>
            <w:noWrap/>
            <w:hideMark/>
          </w:tcPr>
          <w:p w14:paraId="50760424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725</w:t>
            </w:r>
          </w:p>
        </w:tc>
        <w:tc>
          <w:tcPr>
            <w:tcW w:w="652" w:type="dxa"/>
            <w:noWrap/>
            <w:hideMark/>
          </w:tcPr>
          <w:p w14:paraId="5A89B82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945</w:t>
            </w:r>
          </w:p>
        </w:tc>
      </w:tr>
      <w:tr w:rsidR="000B6764" w:rsidRPr="00861ACD" w14:paraId="5F59188B" w14:textId="77777777" w:rsidTr="000B6764">
        <w:trPr>
          <w:trHeight w:val="300"/>
        </w:trPr>
        <w:tc>
          <w:tcPr>
            <w:tcW w:w="1053" w:type="dxa"/>
            <w:noWrap/>
            <w:hideMark/>
          </w:tcPr>
          <w:p w14:paraId="509F7AB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15.08.2020</w:t>
            </w:r>
          </w:p>
        </w:tc>
        <w:tc>
          <w:tcPr>
            <w:tcW w:w="812" w:type="dxa"/>
            <w:noWrap/>
            <w:hideMark/>
          </w:tcPr>
          <w:p w14:paraId="11344076" w14:textId="77777777" w:rsidR="00861ACD" w:rsidRPr="00861ACD" w:rsidRDefault="00861ACD" w:rsidP="000B6764">
            <w:pPr>
              <w:ind w:left="-93" w:right="-1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30.08.2020</w:t>
            </w:r>
          </w:p>
        </w:tc>
        <w:tc>
          <w:tcPr>
            <w:tcW w:w="822" w:type="dxa"/>
            <w:noWrap/>
            <w:hideMark/>
          </w:tcPr>
          <w:p w14:paraId="1C99B142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580</w:t>
            </w:r>
          </w:p>
        </w:tc>
        <w:tc>
          <w:tcPr>
            <w:tcW w:w="997" w:type="dxa"/>
            <w:noWrap/>
            <w:hideMark/>
          </w:tcPr>
          <w:p w14:paraId="4F31E1E7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650</w:t>
            </w:r>
          </w:p>
        </w:tc>
        <w:tc>
          <w:tcPr>
            <w:tcW w:w="684" w:type="dxa"/>
            <w:noWrap/>
            <w:hideMark/>
          </w:tcPr>
          <w:p w14:paraId="47B44C36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700</w:t>
            </w:r>
          </w:p>
        </w:tc>
        <w:tc>
          <w:tcPr>
            <w:tcW w:w="679" w:type="dxa"/>
            <w:noWrap/>
            <w:hideMark/>
          </w:tcPr>
          <w:p w14:paraId="6ADC7FA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920</w:t>
            </w:r>
          </w:p>
        </w:tc>
        <w:tc>
          <w:tcPr>
            <w:tcW w:w="1015" w:type="dxa"/>
            <w:noWrap/>
            <w:hideMark/>
          </w:tcPr>
          <w:p w14:paraId="281AAAF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590</w:t>
            </w:r>
          </w:p>
        </w:tc>
        <w:tc>
          <w:tcPr>
            <w:tcW w:w="992" w:type="dxa"/>
            <w:noWrap/>
            <w:hideMark/>
          </w:tcPr>
          <w:p w14:paraId="221DE302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660</w:t>
            </w:r>
          </w:p>
        </w:tc>
        <w:tc>
          <w:tcPr>
            <w:tcW w:w="709" w:type="dxa"/>
            <w:noWrap/>
            <w:hideMark/>
          </w:tcPr>
          <w:p w14:paraId="6F9A8151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710</w:t>
            </w:r>
          </w:p>
        </w:tc>
        <w:tc>
          <w:tcPr>
            <w:tcW w:w="850" w:type="dxa"/>
            <w:noWrap/>
            <w:hideMark/>
          </w:tcPr>
          <w:p w14:paraId="155FE61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930</w:t>
            </w:r>
          </w:p>
        </w:tc>
        <w:tc>
          <w:tcPr>
            <w:tcW w:w="851" w:type="dxa"/>
            <w:noWrap/>
            <w:hideMark/>
          </w:tcPr>
          <w:p w14:paraId="1B0B6005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850" w:type="dxa"/>
            <w:noWrap/>
            <w:hideMark/>
          </w:tcPr>
          <w:p w14:paraId="1E6F5ADD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685</w:t>
            </w:r>
          </w:p>
        </w:tc>
        <w:tc>
          <w:tcPr>
            <w:tcW w:w="567" w:type="dxa"/>
            <w:noWrap/>
            <w:hideMark/>
          </w:tcPr>
          <w:p w14:paraId="30FD88D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735</w:t>
            </w:r>
          </w:p>
        </w:tc>
        <w:tc>
          <w:tcPr>
            <w:tcW w:w="652" w:type="dxa"/>
            <w:noWrap/>
            <w:hideMark/>
          </w:tcPr>
          <w:p w14:paraId="097818B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955</w:t>
            </w:r>
          </w:p>
        </w:tc>
      </w:tr>
      <w:tr w:rsidR="000B6764" w:rsidRPr="00861ACD" w14:paraId="289B80A1" w14:textId="77777777" w:rsidTr="000B6764">
        <w:trPr>
          <w:trHeight w:val="300"/>
        </w:trPr>
        <w:tc>
          <w:tcPr>
            <w:tcW w:w="1053" w:type="dxa"/>
            <w:noWrap/>
            <w:hideMark/>
          </w:tcPr>
          <w:p w14:paraId="780F7432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12.09.2020</w:t>
            </w:r>
          </w:p>
        </w:tc>
        <w:tc>
          <w:tcPr>
            <w:tcW w:w="812" w:type="dxa"/>
            <w:noWrap/>
            <w:hideMark/>
          </w:tcPr>
          <w:p w14:paraId="03E98AFE" w14:textId="77777777" w:rsidR="00861ACD" w:rsidRPr="00861ACD" w:rsidRDefault="00861ACD" w:rsidP="000B6764">
            <w:pPr>
              <w:ind w:left="-93" w:right="-1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27.09.2020</w:t>
            </w:r>
          </w:p>
        </w:tc>
        <w:tc>
          <w:tcPr>
            <w:tcW w:w="822" w:type="dxa"/>
            <w:noWrap/>
            <w:hideMark/>
          </w:tcPr>
          <w:p w14:paraId="3185EA3F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480</w:t>
            </w:r>
          </w:p>
        </w:tc>
        <w:tc>
          <w:tcPr>
            <w:tcW w:w="997" w:type="dxa"/>
            <w:noWrap/>
            <w:hideMark/>
          </w:tcPr>
          <w:p w14:paraId="797840A9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550</w:t>
            </w:r>
          </w:p>
        </w:tc>
        <w:tc>
          <w:tcPr>
            <w:tcW w:w="684" w:type="dxa"/>
            <w:noWrap/>
            <w:hideMark/>
          </w:tcPr>
          <w:p w14:paraId="15558211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600</w:t>
            </w:r>
          </w:p>
        </w:tc>
        <w:tc>
          <w:tcPr>
            <w:tcW w:w="679" w:type="dxa"/>
            <w:noWrap/>
            <w:hideMark/>
          </w:tcPr>
          <w:p w14:paraId="0C6B8498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820</w:t>
            </w:r>
          </w:p>
        </w:tc>
        <w:tc>
          <w:tcPr>
            <w:tcW w:w="1015" w:type="dxa"/>
            <w:noWrap/>
            <w:hideMark/>
          </w:tcPr>
          <w:p w14:paraId="13CA7A76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490</w:t>
            </w:r>
          </w:p>
        </w:tc>
        <w:tc>
          <w:tcPr>
            <w:tcW w:w="992" w:type="dxa"/>
            <w:noWrap/>
            <w:hideMark/>
          </w:tcPr>
          <w:p w14:paraId="59C8C008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560</w:t>
            </w:r>
          </w:p>
        </w:tc>
        <w:tc>
          <w:tcPr>
            <w:tcW w:w="709" w:type="dxa"/>
            <w:noWrap/>
            <w:hideMark/>
          </w:tcPr>
          <w:p w14:paraId="057BD178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610</w:t>
            </w:r>
          </w:p>
        </w:tc>
        <w:tc>
          <w:tcPr>
            <w:tcW w:w="850" w:type="dxa"/>
            <w:noWrap/>
            <w:hideMark/>
          </w:tcPr>
          <w:p w14:paraId="7A1FA4E8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830</w:t>
            </w:r>
          </w:p>
        </w:tc>
        <w:tc>
          <w:tcPr>
            <w:tcW w:w="851" w:type="dxa"/>
            <w:noWrap/>
            <w:hideMark/>
          </w:tcPr>
          <w:p w14:paraId="2B0660F4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515</w:t>
            </w:r>
          </w:p>
        </w:tc>
        <w:tc>
          <w:tcPr>
            <w:tcW w:w="850" w:type="dxa"/>
            <w:noWrap/>
            <w:hideMark/>
          </w:tcPr>
          <w:p w14:paraId="2EC2301B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585</w:t>
            </w:r>
          </w:p>
        </w:tc>
        <w:tc>
          <w:tcPr>
            <w:tcW w:w="567" w:type="dxa"/>
            <w:noWrap/>
            <w:hideMark/>
          </w:tcPr>
          <w:p w14:paraId="6ABC4FE0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635</w:t>
            </w:r>
          </w:p>
        </w:tc>
        <w:tc>
          <w:tcPr>
            <w:tcW w:w="652" w:type="dxa"/>
            <w:noWrap/>
            <w:hideMark/>
          </w:tcPr>
          <w:p w14:paraId="55513CEF" w14:textId="77777777" w:rsidR="00861ACD" w:rsidRPr="00861ACD" w:rsidRDefault="00861ACD" w:rsidP="00861A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61ACD">
              <w:rPr>
                <w:rFonts w:asciiTheme="majorHAnsi" w:hAnsiTheme="majorHAnsi" w:cstheme="majorHAnsi"/>
                <w:sz w:val="16"/>
                <w:szCs w:val="16"/>
              </w:rPr>
              <w:t>855</w:t>
            </w:r>
          </w:p>
        </w:tc>
      </w:tr>
    </w:tbl>
    <w:p w14:paraId="70A2783A" w14:textId="77777777" w:rsidR="008A4CCF" w:rsidRPr="00861ACD" w:rsidRDefault="008A4CCF" w:rsidP="00861ACD">
      <w:pPr>
        <w:rPr>
          <w:rFonts w:ascii="Times New Roman" w:hAnsi="Times New Roman"/>
          <w:sz w:val="18"/>
          <w:szCs w:val="18"/>
          <w:lang w:val="ru-RU"/>
        </w:rPr>
        <w:sectPr w:rsidR="008A4CCF" w:rsidRPr="00861ACD" w:rsidSect="00C26833">
          <w:type w:val="continuous"/>
          <w:pgSz w:w="11906" w:h="16838"/>
          <w:pgMar w:top="284" w:right="426" w:bottom="458" w:left="360" w:header="270" w:footer="709" w:gutter="0"/>
          <w:cols w:space="15"/>
          <w:docGrid w:linePitch="360"/>
        </w:sectPr>
      </w:pPr>
    </w:p>
    <w:p w14:paraId="23EB3DD0" w14:textId="77777777" w:rsidR="002830E9" w:rsidRPr="0058409F" w:rsidRDefault="002830E9" w:rsidP="00F80FAF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sectPr w:rsidR="002830E9" w:rsidRPr="0058409F" w:rsidSect="00F80FAF">
      <w:pgSz w:w="16838" w:h="11906" w:orient="landscape"/>
      <w:pgMar w:top="0" w:right="459" w:bottom="142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BBD8" w14:textId="77777777" w:rsidR="002F7ADB" w:rsidRDefault="002F7ADB" w:rsidP="00A57F93">
      <w:r>
        <w:separator/>
      </w:r>
    </w:p>
  </w:endnote>
  <w:endnote w:type="continuationSeparator" w:id="0">
    <w:p w14:paraId="2E431095" w14:textId="77777777" w:rsidR="002F7ADB" w:rsidRDefault="002F7ADB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9924" w14:textId="77777777" w:rsidR="002F7ADB" w:rsidRDefault="002F7ADB" w:rsidP="00A57F93">
      <w:r>
        <w:separator/>
      </w:r>
    </w:p>
  </w:footnote>
  <w:footnote w:type="continuationSeparator" w:id="0">
    <w:p w14:paraId="32271F0C" w14:textId="77777777" w:rsidR="002F7ADB" w:rsidRDefault="002F7ADB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64B6"/>
    <w:multiLevelType w:val="hybridMultilevel"/>
    <w:tmpl w:val="ADD8B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4B58F0"/>
    <w:multiLevelType w:val="hybridMultilevel"/>
    <w:tmpl w:val="5B6A87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1"/>
  </w:num>
  <w:num w:numId="5">
    <w:abstractNumId w:val="27"/>
  </w:num>
  <w:num w:numId="6">
    <w:abstractNumId w:val="10"/>
  </w:num>
  <w:num w:numId="7">
    <w:abstractNumId w:val="3"/>
  </w:num>
  <w:num w:numId="8">
    <w:abstractNumId w:val="22"/>
  </w:num>
  <w:num w:numId="9">
    <w:abstractNumId w:val="41"/>
  </w:num>
  <w:num w:numId="10">
    <w:abstractNumId w:val="23"/>
  </w:num>
  <w:num w:numId="11">
    <w:abstractNumId w:val="26"/>
  </w:num>
  <w:num w:numId="12">
    <w:abstractNumId w:val="20"/>
  </w:num>
  <w:num w:numId="13">
    <w:abstractNumId w:val="31"/>
  </w:num>
  <w:num w:numId="14">
    <w:abstractNumId w:val="28"/>
  </w:num>
  <w:num w:numId="15">
    <w:abstractNumId w:val="5"/>
  </w:num>
  <w:num w:numId="16">
    <w:abstractNumId w:val="37"/>
  </w:num>
  <w:num w:numId="17">
    <w:abstractNumId w:val="25"/>
  </w:num>
  <w:num w:numId="18">
    <w:abstractNumId w:val="30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6"/>
  </w:num>
  <w:num w:numId="27">
    <w:abstractNumId w:val="29"/>
  </w:num>
  <w:num w:numId="28">
    <w:abstractNumId w:val="9"/>
  </w:num>
  <w:num w:numId="29">
    <w:abstractNumId w:val="2"/>
  </w:num>
  <w:num w:numId="30">
    <w:abstractNumId w:val="43"/>
  </w:num>
  <w:num w:numId="31">
    <w:abstractNumId w:val="35"/>
  </w:num>
  <w:num w:numId="32">
    <w:abstractNumId w:val="24"/>
  </w:num>
  <w:num w:numId="33">
    <w:abstractNumId w:val="33"/>
  </w:num>
  <w:num w:numId="34">
    <w:abstractNumId w:val="13"/>
  </w:num>
  <w:num w:numId="35">
    <w:abstractNumId w:val="38"/>
  </w:num>
  <w:num w:numId="36">
    <w:abstractNumId w:val="7"/>
  </w:num>
  <w:num w:numId="37">
    <w:abstractNumId w:val="17"/>
  </w:num>
  <w:num w:numId="38">
    <w:abstractNumId w:val="34"/>
  </w:num>
  <w:num w:numId="39">
    <w:abstractNumId w:val="15"/>
  </w:num>
  <w:num w:numId="40">
    <w:abstractNumId w:val="11"/>
  </w:num>
  <w:num w:numId="41">
    <w:abstractNumId w:val="18"/>
  </w:num>
  <w:num w:numId="42">
    <w:abstractNumId w:val="39"/>
  </w:num>
  <w:num w:numId="43">
    <w:abstractNumId w:val="2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3"/>
    <w:rsid w:val="0000365F"/>
    <w:rsid w:val="00005D90"/>
    <w:rsid w:val="0000687F"/>
    <w:rsid w:val="000103BC"/>
    <w:rsid w:val="00015A4C"/>
    <w:rsid w:val="00020D75"/>
    <w:rsid w:val="00021DD1"/>
    <w:rsid w:val="000227C1"/>
    <w:rsid w:val="00027705"/>
    <w:rsid w:val="00031C7A"/>
    <w:rsid w:val="00031F16"/>
    <w:rsid w:val="00035E3A"/>
    <w:rsid w:val="00043CA9"/>
    <w:rsid w:val="000471D3"/>
    <w:rsid w:val="00047BF6"/>
    <w:rsid w:val="0005182E"/>
    <w:rsid w:val="000528DB"/>
    <w:rsid w:val="0006083F"/>
    <w:rsid w:val="00063D3F"/>
    <w:rsid w:val="00065D0E"/>
    <w:rsid w:val="00072514"/>
    <w:rsid w:val="00084549"/>
    <w:rsid w:val="00087F77"/>
    <w:rsid w:val="00090E64"/>
    <w:rsid w:val="0009316A"/>
    <w:rsid w:val="00095F12"/>
    <w:rsid w:val="000A4D16"/>
    <w:rsid w:val="000B08B8"/>
    <w:rsid w:val="000B259F"/>
    <w:rsid w:val="000B6764"/>
    <w:rsid w:val="000B690F"/>
    <w:rsid w:val="000C12A0"/>
    <w:rsid w:val="000C6EFA"/>
    <w:rsid w:val="000C77A4"/>
    <w:rsid w:val="000D6451"/>
    <w:rsid w:val="000E2CC1"/>
    <w:rsid w:val="000E3C81"/>
    <w:rsid w:val="000E4899"/>
    <w:rsid w:val="000E7E44"/>
    <w:rsid w:val="000F2A21"/>
    <w:rsid w:val="000F695D"/>
    <w:rsid w:val="000F6ACB"/>
    <w:rsid w:val="00103FD6"/>
    <w:rsid w:val="00105E20"/>
    <w:rsid w:val="001063E0"/>
    <w:rsid w:val="00111CB2"/>
    <w:rsid w:val="00115B0E"/>
    <w:rsid w:val="001176AB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6595"/>
    <w:rsid w:val="0016528B"/>
    <w:rsid w:val="00167EC2"/>
    <w:rsid w:val="00171008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7B13"/>
    <w:rsid w:val="001D0994"/>
    <w:rsid w:val="001D3173"/>
    <w:rsid w:val="001E0B8B"/>
    <w:rsid w:val="001E2516"/>
    <w:rsid w:val="001F212C"/>
    <w:rsid w:val="00205482"/>
    <w:rsid w:val="002143E5"/>
    <w:rsid w:val="00223532"/>
    <w:rsid w:val="00225433"/>
    <w:rsid w:val="00226295"/>
    <w:rsid w:val="00231B1F"/>
    <w:rsid w:val="0023402C"/>
    <w:rsid w:val="00235223"/>
    <w:rsid w:val="00235F0D"/>
    <w:rsid w:val="00240833"/>
    <w:rsid w:val="00243843"/>
    <w:rsid w:val="00247FCC"/>
    <w:rsid w:val="00251783"/>
    <w:rsid w:val="00256076"/>
    <w:rsid w:val="002569DE"/>
    <w:rsid w:val="00256D81"/>
    <w:rsid w:val="002608F2"/>
    <w:rsid w:val="00262279"/>
    <w:rsid w:val="002646CC"/>
    <w:rsid w:val="0026612B"/>
    <w:rsid w:val="00266308"/>
    <w:rsid w:val="00266C92"/>
    <w:rsid w:val="00270670"/>
    <w:rsid w:val="00271016"/>
    <w:rsid w:val="002729E6"/>
    <w:rsid w:val="002760F9"/>
    <w:rsid w:val="002772F3"/>
    <w:rsid w:val="0027734E"/>
    <w:rsid w:val="002830E9"/>
    <w:rsid w:val="00284580"/>
    <w:rsid w:val="00284B23"/>
    <w:rsid w:val="00291EE9"/>
    <w:rsid w:val="00294431"/>
    <w:rsid w:val="00296946"/>
    <w:rsid w:val="002A3783"/>
    <w:rsid w:val="002A6931"/>
    <w:rsid w:val="002A6976"/>
    <w:rsid w:val="002B0825"/>
    <w:rsid w:val="002B149B"/>
    <w:rsid w:val="002B59C3"/>
    <w:rsid w:val="002B6B18"/>
    <w:rsid w:val="002C34BB"/>
    <w:rsid w:val="002D276E"/>
    <w:rsid w:val="002D2865"/>
    <w:rsid w:val="002D2B26"/>
    <w:rsid w:val="002D5CE9"/>
    <w:rsid w:val="002E777B"/>
    <w:rsid w:val="002F1E96"/>
    <w:rsid w:val="002F7ADB"/>
    <w:rsid w:val="00303120"/>
    <w:rsid w:val="00306EB4"/>
    <w:rsid w:val="0030702E"/>
    <w:rsid w:val="003070C7"/>
    <w:rsid w:val="00310137"/>
    <w:rsid w:val="00311F1D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531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A0DAF"/>
    <w:rsid w:val="003B1EC3"/>
    <w:rsid w:val="003B3CE1"/>
    <w:rsid w:val="003B793B"/>
    <w:rsid w:val="003C22F1"/>
    <w:rsid w:val="003C60D1"/>
    <w:rsid w:val="003D69A5"/>
    <w:rsid w:val="003E0C32"/>
    <w:rsid w:val="003E12B1"/>
    <w:rsid w:val="003F08AF"/>
    <w:rsid w:val="003F0CC2"/>
    <w:rsid w:val="003F10D7"/>
    <w:rsid w:val="003F20F6"/>
    <w:rsid w:val="003F6295"/>
    <w:rsid w:val="00402B56"/>
    <w:rsid w:val="0040758A"/>
    <w:rsid w:val="0041162C"/>
    <w:rsid w:val="0041174D"/>
    <w:rsid w:val="00411A0A"/>
    <w:rsid w:val="00412C8B"/>
    <w:rsid w:val="00417AE3"/>
    <w:rsid w:val="0042076C"/>
    <w:rsid w:val="00421B7D"/>
    <w:rsid w:val="00422422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77246"/>
    <w:rsid w:val="00480B68"/>
    <w:rsid w:val="00483B6B"/>
    <w:rsid w:val="0049286F"/>
    <w:rsid w:val="00492BF6"/>
    <w:rsid w:val="00494FB3"/>
    <w:rsid w:val="00495B1B"/>
    <w:rsid w:val="00495C98"/>
    <w:rsid w:val="004A019D"/>
    <w:rsid w:val="004A1917"/>
    <w:rsid w:val="004A71F9"/>
    <w:rsid w:val="004B3158"/>
    <w:rsid w:val="004B3DE8"/>
    <w:rsid w:val="004C437E"/>
    <w:rsid w:val="004D3293"/>
    <w:rsid w:val="004D77BC"/>
    <w:rsid w:val="004F10E2"/>
    <w:rsid w:val="004F11D3"/>
    <w:rsid w:val="004F254A"/>
    <w:rsid w:val="004F311D"/>
    <w:rsid w:val="004F3201"/>
    <w:rsid w:val="004F4673"/>
    <w:rsid w:val="004F660A"/>
    <w:rsid w:val="00500E64"/>
    <w:rsid w:val="00505F96"/>
    <w:rsid w:val="0050732B"/>
    <w:rsid w:val="00514A2A"/>
    <w:rsid w:val="0051758A"/>
    <w:rsid w:val="00517CDE"/>
    <w:rsid w:val="00530D3C"/>
    <w:rsid w:val="00531099"/>
    <w:rsid w:val="00532A4B"/>
    <w:rsid w:val="00532E9D"/>
    <w:rsid w:val="00537692"/>
    <w:rsid w:val="0054798D"/>
    <w:rsid w:val="00550C57"/>
    <w:rsid w:val="00564219"/>
    <w:rsid w:val="00565111"/>
    <w:rsid w:val="00581622"/>
    <w:rsid w:val="00581C08"/>
    <w:rsid w:val="00583EA1"/>
    <w:rsid w:val="0058409F"/>
    <w:rsid w:val="00585A3D"/>
    <w:rsid w:val="005878E8"/>
    <w:rsid w:val="00591CBD"/>
    <w:rsid w:val="00594CC8"/>
    <w:rsid w:val="00594F17"/>
    <w:rsid w:val="005A0820"/>
    <w:rsid w:val="005A37DD"/>
    <w:rsid w:val="005A4BAC"/>
    <w:rsid w:val="005B4154"/>
    <w:rsid w:val="005B72DA"/>
    <w:rsid w:val="005B7BB9"/>
    <w:rsid w:val="005C05FF"/>
    <w:rsid w:val="005D790A"/>
    <w:rsid w:val="005E2F8E"/>
    <w:rsid w:val="005F6A9C"/>
    <w:rsid w:val="00601A2F"/>
    <w:rsid w:val="00606C92"/>
    <w:rsid w:val="006106B7"/>
    <w:rsid w:val="006110EC"/>
    <w:rsid w:val="00612843"/>
    <w:rsid w:val="00614B41"/>
    <w:rsid w:val="006177AD"/>
    <w:rsid w:val="006266AB"/>
    <w:rsid w:val="0063014A"/>
    <w:rsid w:val="006306DA"/>
    <w:rsid w:val="00634413"/>
    <w:rsid w:val="006437B8"/>
    <w:rsid w:val="00644160"/>
    <w:rsid w:val="00645951"/>
    <w:rsid w:val="00650396"/>
    <w:rsid w:val="00652BB8"/>
    <w:rsid w:val="0065345F"/>
    <w:rsid w:val="0065359E"/>
    <w:rsid w:val="00657B6F"/>
    <w:rsid w:val="006678C8"/>
    <w:rsid w:val="006729BB"/>
    <w:rsid w:val="0067373D"/>
    <w:rsid w:val="0067415E"/>
    <w:rsid w:val="006803CD"/>
    <w:rsid w:val="006817DD"/>
    <w:rsid w:val="0068353E"/>
    <w:rsid w:val="00683DDB"/>
    <w:rsid w:val="00685769"/>
    <w:rsid w:val="0068646A"/>
    <w:rsid w:val="00691DFA"/>
    <w:rsid w:val="00692777"/>
    <w:rsid w:val="0069765A"/>
    <w:rsid w:val="006A080B"/>
    <w:rsid w:val="006B2399"/>
    <w:rsid w:val="006B5B24"/>
    <w:rsid w:val="006B677F"/>
    <w:rsid w:val="006B73EE"/>
    <w:rsid w:val="006C45F5"/>
    <w:rsid w:val="006C650A"/>
    <w:rsid w:val="006D5BF0"/>
    <w:rsid w:val="006E21EE"/>
    <w:rsid w:val="006F4C7A"/>
    <w:rsid w:val="0070358C"/>
    <w:rsid w:val="00716F7A"/>
    <w:rsid w:val="007317A6"/>
    <w:rsid w:val="0073203A"/>
    <w:rsid w:val="00736705"/>
    <w:rsid w:val="007453C6"/>
    <w:rsid w:val="00747711"/>
    <w:rsid w:val="00752F8C"/>
    <w:rsid w:val="0075358F"/>
    <w:rsid w:val="00763DB6"/>
    <w:rsid w:val="00765BF6"/>
    <w:rsid w:val="00772E8F"/>
    <w:rsid w:val="0078101C"/>
    <w:rsid w:val="00785021"/>
    <w:rsid w:val="0078591B"/>
    <w:rsid w:val="0079266F"/>
    <w:rsid w:val="007942E6"/>
    <w:rsid w:val="007945AE"/>
    <w:rsid w:val="007A3C93"/>
    <w:rsid w:val="007A4C60"/>
    <w:rsid w:val="007A76CE"/>
    <w:rsid w:val="007B424E"/>
    <w:rsid w:val="007B6977"/>
    <w:rsid w:val="007C446B"/>
    <w:rsid w:val="007D0249"/>
    <w:rsid w:val="007D590B"/>
    <w:rsid w:val="007D5A3D"/>
    <w:rsid w:val="007D708F"/>
    <w:rsid w:val="007F08E3"/>
    <w:rsid w:val="007F5F70"/>
    <w:rsid w:val="007F63C3"/>
    <w:rsid w:val="00813980"/>
    <w:rsid w:val="00813E87"/>
    <w:rsid w:val="00815120"/>
    <w:rsid w:val="0082280E"/>
    <w:rsid w:val="00823EE1"/>
    <w:rsid w:val="00823F1D"/>
    <w:rsid w:val="00831E40"/>
    <w:rsid w:val="00833469"/>
    <w:rsid w:val="00833E2B"/>
    <w:rsid w:val="0084147D"/>
    <w:rsid w:val="00842A41"/>
    <w:rsid w:val="008441BE"/>
    <w:rsid w:val="00844307"/>
    <w:rsid w:val="0084434C"/>
    <w:rsid w:val="00853812"/>
    <w:rsid w:val="00855E3E"/>
    <w:rsid w:val="00861ACD"/>
    <w:rsid w:val="00883F87"/>
    <w:rsid w:val="008901B0"/>
    <w:rsid w:val="008903D6"/>
    <w:rsid w:val="00890A33"/>
    <w:rsid w:val="00894FCF"/>
    <w:rsid w:val="00895403"/>
    <w:rsid w:val="00897D33"/>
    <w:rsid w:val="008A40C2"/>
    <w:rsid w:val="008A40ED"/>
    <w:rsid w:val="008A4CCF"/>
    <w:rsid w:val="008B250A"/>
    <w:rsid w:val="008B25B5"/>
    <w:rsid w:val="008B4EF3"/>
    <w:rsid w:val="008B7C39"/>
    <w:rsid w:val="008C071A"/>
    <w:rsid w:val="008C20DC"/>
    <w:rsid w:val="008D02DB"/>
    <w:rsid w:val="008E14F9"/>
    <w:rsid w:val="008E18BB"/>
    <w:rsid w:val="008E23BC"/>
    <w:rsid w:val="008E2568"/>
    <w:rsid w:val="008E321D"/>
    <w:rsid w:val="008E5847"/>
    <w:rsid w:val="008E7922"/>
    <w:rsid w:val="008F1282"/>
    <w:rsid w:val="008F55DD"/>
    <w:rsid w:val="008F5B87"/>
    <w:rsid w:val="00902058"/>
    <w:rsid w:val="00905DE6"/>
    <w:rsid w:val="0090765D"/>
    <w:rsid w:val="00911C5F"/>
    <w:rsid w:val="009161ED"/>
    <w:rsid w:val="00917D90"/>
    <w:rsid w:val="00931739"/>
    <w:rsid w:val="0094167A"/>
    <w:rsid w:val="00944630"/>
    <w:rsid w:val="009465AA"/>
    <w:rsid w:val="00946E8E"/>
    <w:rsid w:val="00953BF8"/>
    <w:rsid w:val="009550F0"/>
    <w:rsid w:val="00955C3A"/>
    <w:rsid w:val="00956BE0"/>
    <w:rsid w:val="00956C44"/>
    <w:rsid w:val="00961B79"/>
    <w:rsid w:val="00964F21"/>
    <w:rsid w:val="00965124"/>
    <w:rsid w:val="00990736"/>
    <w:rsid w:val="00990C8A"/>
    <w:rsid w:val="00994F8B"/>
    <w:rsid w:val="00995360"/>
    <w:rsid w:val="009A7734"/>
    <w:rsid w:val="009A7D20"/>
    <w:rsid w:val="009B0275"/>
    <w:rsid w:val="009B5624"/>
    <w:rsid w:val="009C1C87"/>
    <w:rsid w:val="009C2765"/>
    <w:rsid w:val="009C486E"/>
    <w:rsid w:val="009C6B1D"/>
    <w:rsid w:val="009D0C2D"/>
    <w:rsid w:val="009D43D6"/>
    <w:rsid w:val="009E16BF"/>
    <w:rsid w:val="009E7520"/>
    <w:rsid w:val="009F0E4F"/>
    <w:rsid w:val="00A04092"/>
    <w:rsid w:val="00A0642B"/>
    <w:rsid w:val="00A07E0B"/>
    <w:rsid w:val="00A107B3"/>
    <w:rsid w:val="00A1230C"/>
    <w:rsid w:val="00A14168"/>
    <w:rsid w:val="00A21A34"/>
    <w:rsid w:val="00A22EFA"/>
    <w:rsid w:val="00A24A6F"/>
    <w:rsid w:val="00A261B2"/>
    <w:rsid w:val="00A26A8C"/>
    <w:rsid w:val="00A27CC5"/>
    <w:rsid w:val="00A31398"/>
    <w:rsid w:val="00A346B9"/>
    <w:rsid w:val="00A350F5"/>
    <w:rsid w:val="00A35AE9"/>
    <w:rsid w:val="00A37D29"/>
    <w:rsid w:val="00A413CC"/>
    <w:rsid w:val="00A4182A"/>
    <w:rsid w:val="00A42118"/>
    <w:rsid w:val="00A42567"/>
    <w:rsid w:val="00A44F33"/>
    <w:rsid w:val="00A46F05"/>
    <w:rsid w:val="00A50B66"/>
    <w:rsid w:val="00A523DD"/>
    <w:rsid w:val="00A54554"/>
    <w:rsid w:val="00A566BE"/>
    <w:rsid w:val="00A57F93"/>
    <w:rsid w:val="00A74A87"/>
    <w:rsid w:val="00A74ECB"/>
    <w:rsid w:val="00A76447"/>
    <w:rsid w:val="00A8012C"/>
    <w:rsid w:val="00A81065"/>
    <w:rsid w:val="00A85BDE"/>
    <w:rsid w:val="00A9719B"/>
    <w:rsid w:val="00A97B9B"/>
    <w:rsid w:val="00AA067B"/>
    <w:rsid w:val="00AA1085"/>
    <w:rsid w:val="00AA1D6D"/>
    <w:rsid w:val="00AA4C00"/>
    <w:rsid w:val="00AA618E"/>
    <w:rsid w:val="00AB075F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7507"/>
    <w:rsid w:val="00B113D7"/>
    <w:rsid w:val="00B1441F"/>
    <w:rsid w:val="00B16B15"/>
    <w:rsid w:val="00B21537"/>
    <w:rsid w:val="00B219CD"/>
    <w:rsid w:val="00B34575"/>
    <w:rsid w:val="00B35384"/>
    <w:rsid w:val="00B356D6"/>
    <w:rsid w:val="00B43F6E"/>
    <w:rsid w:val="00B51182"/>
    <w:rsid w:val="00B52EB2"/>
    <w:rsid w:val="00B53799"/>
    <w:rsid w:val="00B552EB"/>
    <w:rsid w:val="00B55EDE"/>
    <w:rsid w:val="00B61266"/>
    <w:rsid w:val="00B64621"/>
    <w:rsid w:val="00B73B81"/>
    <w:rsid w:val="00B769BF"/>
    <w:rsid w:val="00B82FEC"/>
    <w:rsid w:val="00B90626"/>
    <w:rsid w:val="00B93199"/>
    <w:rsid w:val="00B952FC"/>
    <w:rsid w:val="00B969B1"/>
    <w:rsid w:val="00BA1E22"/>
    <w:rsid w:val="00BA351D"/>
    <w:rsid w:val="00BA42F2"/>
    <w:rsid w:val="00BA5D77"/>
    <w:rsid w:val="00BB3BF2"/>
    <w:rsid w:val="00BB3C88"/>
    <w:rsid w:val="00BB7F7D"/>
    <w:rsid w:val="00BC0028"/>
    <w:rsid w:val="00BC0C1B"/>
    <w:rsid w:val="00BC1072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2CC5"/>
    <w:rsid w:val="00C34E02"/>
    <w:rsid w:val="00C35624"/>
    <w:rsid w:val="00C45EFA"/>
    <w:rsid w:val="00C503B2"/>
    <w:rsid w:val="00C56948"/>
    <w:rsid w:val="00C57BF1"/>
    <w:rsid w:val="00C611FC"/>
    <w:rsid w:val="00C649A6"/>
    <w:rsid w:val="00C72884"/>
    <w:rsid w:val="00C769EB"/>
    <w:rsid w:val="00C80D6F"/>
    <w:rsid w:val="00C85CAA"/>
    <w:rsid w:val="00C874E9"/>
    <w:rsid w:val="00C9059C"/>
    <w:rsid w:val="00C909F8"/>
    <w:rsid w:val="00C91F4E"/>
    <w:rsid w:val="00C92D68"/>
    <w:rsid w:val="00C93220"/>
    <w:rsid w:val="00CA6AE4"/>
    <w:rsid w:val="00CB18BE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60F0"/>
    <w:rsid w:val="00CE13FD"/>
    <w:rsid w:val="00CE4301"/>
    <w:rsid w:val="00CE7A19"/>
    <w:rsid w:val="00CF418B"/>
    <w:rsid w:val="00CF4737"/>
    <w:rsid w:val="00CF70D6"/>
    <w:rsid w:val="00D017AA"/>
    <w:rsid w:val="00D101F5"/>
    <w:rsid w:val="00D12D10"/>
    <w:rsid w:val="00D24A4C"/>
    <w:rsid w:val="00D26DA5"/>
    <w:rsid w:val="00D27706"/>
    <w:rsid w:val="00D27D43"/>
    <w:rsid w:val="00D31435"/>
    <w:rsid w:val="00D31AAC"/>
    <w:rsid w:val="00D342DE"/>
    <w:rsid w:val="00D349FD"/>
    <w:rsid w:val="00D351E2"/>
    <w:rsid w:val="00D353F9"/>
    <w:rsid w:val="00D36738"/>
    <w:rsid w:val="00D378DA"/>
    <w:rsid w:val="00D41EE8"/>
    <w:rsid w:val="00D448E4"/>
    <w:rsid w:val="00D54C1F"/>
    <w:rsid w:val="00D64628"/>
    <w:rsid w:val="00D6575A"/>
    <w:rsid w:val="00D6796D"/>
    <w:rsid w:val="00D67B39"/>
    <w:rsid w:val="00D73B6B"/>
    <w:rsid w:val="00D76456"/>
    <w:rsid w:val="00D86385"/>
    <w:rsid w:val="00D92933"/>
    <w:rsid w:val="00D9328A"/>
    <w:rsid w:val="00D94A12"/>
    <w:rsid w:val="00D94B81"/>
    <w:rsid w:val="00D94D58"/>
    <w:rsid w:val="00D94F19"/>
    <w:rsid w:val="00D9541F"/>
    <w:rsid w:val="00D9566E"/>
    <w:rsid w:val="00D95CFD"/>
    <w:rsid w:val="00D96C3E"/>
    <w:rsid w:val="00DA15F4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3F58"/>
    <w:rsid w:val="00DD4C34"/>
    <w:rsid w:val="00DD53DE"/>
    <w:rsid w:val="00DD645B"/>
    <w:rsid w:val="00DD6D3D"/>
    <w:rsid w:val="00DE0647"/>
    <w:rsid w:val="00DF0D7B"/>
    <w:rsid w:val="00DF2116"/>
    <w:rsid w:val="00E043F7"/>
    <w:rsid w:val="00E06C38"/>
    <w:rsid w:val="00E14666"/>
    <w:rsid w:val="00E167FA"/>
    <w:rsid w:val="00E17E01"/>
    <w:rsid w:val="00E2537B"/>
    <w:rsid w:val="00E27FD0"/>
    <w:rsid w:val="00E30F8E"/>
    <w:rsid w:val="00E37C16"/>
    <w:rsid w:val="00E37F36"/>
    <w:rsid w:val="00E4218E"/>
    <w:rsid w:val="00E56B3A"/>
    <w:rsid w:val="00E673E1"/>
    <w:rsid w:val="00E70325"/>
    <w:rsid w:val="00E71DA8"/>
    <w:rsid w:val="00E828C5"/>
    <w:rsid w:val="00E852FB"/>
    <w:rsid w:val="00E86681"/>
    <w:rsid w:val="00E95D5F"/>
    <w:rsid w:val="00EA01CC"/>
    <w:rsid w:val="00EA5F28"/>
    <w:rsid w:val="00EB3A32"/>
    <w:rsid w:val="00EB6327"/>
    <w:rsid w:val="00EC5B5A"/>
    <w:rsid w:val="00EC7083"/>
    <w:rsid w:val="00EC7CB7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31F7E"/>
    <w:rsid w:val="00F41CC9"/>
    <w:rsid w:val="00F46062"/>
    <w:rsid w:val="00F508B6"/>
    <w:rsid w:val="00F547DF"/>
    <w:rsid w:val="00F56879"/>
    <w:rsid w:val="00F602CF"/>
    <w:rsid w:val="00F60B81"/>
    <w:rsid w:val="00F60EA2"/>
    <w:rsid w:val="00F63337"/>
    <w:rsid w:val="00F67191"/>
    <w:rsid w:val="00F70ED7"/>
    <w:rsid w:val="00F72CDC"/>
    <w:rsid w:val="00F73518"/>
    <w:rsid w:val="00F73ABB"/>
    <w:rsid w:val="00F7473C"/>
    <w:rsid w:val="00F7753A"/>
    <w:rsid w:val="00F80FAF"/>
    <w:rsid w:val="00F82178"/>
    <w:rsid w:val="00F90ED8"/>
    <w:rsid w:val="00F93C30"/>
    <w:rsid w:val="00F9418A"/>
    <w:rsid w:val="00F94A05"/>
    <w:rsid w:val="00F9581E"/>
    <w:rsid w:val="00F96E71"/>
    <w:rsid w:val="00FA457C"/>
    <w:rsid w:val="00FA46FF"/>
    <w:rsid w:val="00FA58D7"/>
    <w:rsid w:val="00FB3D8D"/>
    <w:rsid w:val="00FD3C93"/>
    <w:rsid w:val="00FD3DE0"/>
    <w:rsid w:val="00FE331F"/>
    <w:rsid w:val="00FE47DD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16FF14F1"/>
  <w15:docId w15:val="{0FF0B947-BAAB-494E-90CB-22703BA4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E95D5F"/>
    <w:pPr>
      <w:ind w:left="720"/>
      <w:contextualSpacing/>
    </w:pPr>
  </w:style>
  <w:style w:type="character" w:styleId="af3">
    <w:name w:val="Unresolved Mention"/>
    <w:basedOn w:val="a1"/>
    <w:uiPriority w:val="99"/>
    <w:semiHidden/>
    <w:unhideWhenUsed/>
    <w:rsid w:val="0063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polshu-iz-min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/tury-v-polshu-iz-minsk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985E-A60B-4535-A028-188B705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2017-02-08T12:45:00Z</cp:lastPrinted>
  <dcterms:created xsi:type="dcterms:W3CDTF">2019-12-16T18:33:00Z</dcterms:created>
  <dcterms:modified xsi:type="dcterms:W3CDTF">2019-12-16T18:33:00Z</dcterms:modified>
</cp:coreProperties>
</file>