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368D2" w14:textId="3CC2D929" w:rsidR="00C500FA" w:rsidRPr="002F06D5" w:rsidRDefault="002F06D5" w:rsidP="23FEE4CC">
      <w:pPr>
        <w:jc w:val="center"/>
        <w:rPr>
          <w:rFonts w:ascii="Arial" w:eastAsia="Arial" w:hAnsi="Arial" w:cs="Arial"/>
          <w:b/>
          <w:bCs/>
          <w:sz w:val="22"/>
          <w:szCs w:val="22"/>
          <w:lang w:val="ru-RU"/>
        </w:rPr>
      </w:pPr>
      <w:r w:rsidRPr="002F06D5">
        <w:rPr>
          <w:rFonts w:ascii="Arial" w:eastAsia="Arial" w:hAnsi="Arial" w:cs="Arial"/>
          <w:b/>
          <w:bCs/>
          <w:lang w:val="ru-RU"/>
        </w:rPr>
        <w:fldChar w:fldCharType="begin"/>
      </w:r>
      <w:r w:rsidRPr="002F06D5">
        <w:rPr>
          <w:rFonts w:ascii="Arial" w:eastAsia="Arial" w:hAnsi="Arial" w:cs="Arial"/>
          <w:b/>
          <w:bCs/>
          <w:lang w:val="ru-RU"/>
        </w:rPr>
        <w:instrText xml:space="preserve"> HYPERLINK "https://dl-navigator.by/tour/grand-tur-po-velikobritanii-i-irlandii/" </w:instrText>
      </w:r>
      <w:r w:rsidRPr="002F06D5">
        <w:rPr>
          <w:rFonts w:ascii="Arial" w:eastAsia="Arial" w:hAnsi="Arial" w:cs="Arial"/>
          <w:b/>
          <w:bCs/>
          <w:lang w:val="ru-RU"/>
        </w:rPr>
      </w:r>
      <w:r w:rsidRPr="002F06D5">
        <w:rPr>
          <w:rFonts w:ascii="Arial" w:eastAsia="Arial" w:hAnsi="Arial" w:cs="Arial"/>
          <w:b/>
          <w:bCs/>
          <w:lang w:val="ru-RU"/>
        </w:rPr>
        <w:fldChar w:fldCharType="separate"/>
      </w:r>
      <w:r w:rsidR="23FEE4CC" w:rsidRPr="002F06D5">
        <w:rPr>
          <w:rStyle w:val="af1"/>
          <w:rFonts w:ascii="Arial" w:eastAsia="Arial" w:hAnsi="Arial" w:cs="Arial"/>
          <w:b/>
          <w:bCs/>
          <w:color w:val="auto"/>
          <w:u w:val="none"/>
          <w:lang w:val="ru-RU"/>
        </w:rPr>
        <w:t>Гранд тур по Великобритании и Ирландии</w:t>
      </w:r>
      <w:r w:rsidRPr="002F06D5">
        <w:rPr>
          <w:rFonts w:ascii="Arial" w:eastAsia="Arial" w:hAnsi="Arial" w:cs="Arial"/>
          <w:b/>
          <w:bCs/>
          <w:lang w:val="ru-RU"/>
        </w:rPr>
        <w:fldChar w:fldCharType="end"/>
      </w:r>
    </w:p>
    <w:p w14:paraId="25A8E5D4" w14:textId="77777777" w:rsidR="001D7527" w:rsidRPr="001D7527" w:rsidRDefault="001D7527" w:rsidP="001D7527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1D7527">
        <w:rPr>
          <w:rFonts w:ascii="Arial" w:hAnsi="Arial" w:cs="Arial"/>
          <w:b/>
          <w:sz w:val="22"/>
          <w:szCs w:val="22"/>
          <w:lang w:val="ru-RU"/>
        </w:rPr>
        <w:t xml:space="preserve">ПОТСДАМ – ЛОНДОН (2 ДНЯ) – ВИНДЗОР – ДУБЛИН – замок </w:t>
      </w:r>
      <w:proofErr w:type="spellStart"/>
      <w:r w:rsidRPr="001D7527">
        <w:rPr>
          <w:rFonts w:ascii="Arial" w:hAnsi="Arial" w:cs="Arial"/>
          <w:b/>
          <w:sz w:val="22"/>
          <w:szCs w:val="22"/>
          <w:lang w:val="ru-RU"/>
        </w:rPr>
        <w:t>Бунратти</w:t>
      </w:r>
      <w:proofErr w:type="spellEnd"/>
      <w:r w:rsidRPr="001D7527">
        <w:rPr>
          <w:rFonts w:ascii="Arial" w:hAnsi="Arial" w:cs="Arial"/>
          <w:b/>
          <w:sz w:val="22"/>
          <w:szCs w:val="22"/>
          <w:lang w:val="ru-RU"/>
        </w:rPr>
        <w:t xml:space="preserve">* </w:t>
      </w:r>
      <w:proofErr w:type="gramStart"/>
      <w:r w:rsidRPr="001D7527">
        <w:rPr>
          <w:rFonts w:ascii="Arial" w:hAnsi="Arial" w:cs="Arial"/>
          <w:b/>
          <w:sz w:val="22"/>
          <w:szCs w:val="22"/>
          <w:lang w:val="ru-RU"/>
        </w:rPr>
        <w:t>–  СКАЛЫ</w:t>
      </w:r>
      <w:proofErr w:type="gramEnd"/>
      <w:r w:rsidRPr="001D7527">
        <w:rPr>
          <w:rFonts w:ascii="Arial" w:hAnsi="Arial" w:cs="Arial"/>
          <w:b/>
          <w:sz w:val="22"/>
          <w:szCs w:val="22"/>
          <w:lang w:val="ru-RU"/>
        </w:rPr>
        <w:t xml:space="preserve"> МОХЕР – БЕЛФАСТ – Дорога гигантов* – ГЛАЗГО – замок Стерлинг* – ЭДИНБУРГ – АМСТЕРДАМ</w:t>
      </w:r>
    </w:p>
    <w:p w14:paraId="5B85CFEE" w14:textId="77777777" w:rsidR="00C500FA" w:rsidRPr="00C500FA" w:rsidRDefault="23FEE4CC" w:rsidP="23FEE4CC">
      <w:pPr>
        <w:ind w:hanging="1"/>
        <w:jc w:val="center"/>
        <w:rPr>
          <w:rFonts w:ascii="Arial" w:eastAsia="Arial" w:hAnsi="Arial" w:cs="Arial"/>
          <w:sz w:val="22"/>
          <w:szCs w:val="22"/>
          <w:lang w:val="ru-RU"/>
        </w:rPr>
      </w:pPr>
      <w:r w:rsidRPr="23FEE4CC">
        <w:rPr>
          <w:rFonts w:ascii="Arial" w:eastAsia="Arial" w:hAnsi="Arial" w:cs="Arial"/>
          <w:sz w:val="22"/>
          <w:szCs w:val="22"/>
          <w:lang w:val="ru-RU"/>
        </w:rPr>
        <w:t>1</w:t>
      </w:r>
      <w:r w:rsidR="001D7527">
        <w:rPr>
          <w:rFonts w:ascii="Arial" w:eastAsia="Arial" w:hAnsi="Arial" w:cs="Arial"/>
          <w:sz w:val="22"/>
          <w:szCs w:val="22"/>
          <w:lang w:val="ru-RU"/>
        </w:rPr>
        <w:t>2</w:t>
      </w:r>
      <w:r w:rsidRPr="23FEE4CC">
        <w:rPr>
          <w:rFonts w:ascii="Arial" w:eastAsia="Arial" w:hAnsi="Arial" w:cs="Arial"/>
          <w:sz w:val="22"/>
          <w:szCs w:val="22"/>
          <w:lang w:val="ru-RU"/>
        </w:rPr>
        <w:t xml:space="preserve"> дней (без ночных переездов)</w:t>
      </w:r>
    </w:p>
    <w:p w14:paraId="3786B61A" w14:textId="77777777" w:rsidR="00935DEC" w:rsidRPr="00935DEC" w:rsidRDefault="00935DEC" w:rsidP="00935DEC">
      <w:pPr>
        <w:rPr>
          <w:rFonts w:ascii="Arial" w:hAnsi="Arial" w:cs="Arial"/>
          <w:b/>
          <w:sz w:val="22"/>
          <w:szCs w:val="22"/>
          <w:lang w:val="ru-RU"/>
        </w:rPr>
      </w:pP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5"/>
      </w:tblGrid>
      <w:tr w:rsidR="002A5FD8" w:rsidRPr="00CF4737" w14:paraId="42FAB315" w14:textId="77777777" w:rsidTr="23FEE4CC">
        <w:trPr>
          <w:trHeight w:val="149"/>
        </w:trPr>
        <w:tc>
          <w:tcPr>
            <w:tcW w:w="10735" w:type="dxa"/>
            <w:shd w:val="clear" w:color="auto" w:fill="B8CCE4" w:themeFill="accent1" w:themeFillTint="66"/>
          </w:tcPr>
          <w:p w14:paraId="4604D8B7" w14:textId="77777777" w:rsidR="002A5FD8" w:rsidRPr="00935DEC" w:rsidRDefault="23FEE4CC" w:rsidP="23FEE4CC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</w:pPr>
            <w:r w:rsidRPr="23FEE4CC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1 </w:t>
            </w:r>
            <w:proofErr w:type="spellStart"/>
            <w:r w:rsidRPr="23FEE4C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день</w:t>
            </w:r>
            <w:proofErr w:type="spellEnd"/>
            <w:r w:rsidRPr="23FEE4CC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: Приятного путешествия!</w:t>
            </w:r>
          </w:p>
        </w:tc>
      </w:tr>
      <w:tr w:rsidR="00935DEC" w:rsidRPr="002F06D5" w14:paraId="729E7C4B" w14:textId="77777777" w:rsidTr="23FEE4CC">
        <w:trPr>
          <w:trHeight w:val="482"/>
        </w:trPr>
        <w:tc>
          <w:tcPr>
            <w:tcW w:w="10735" w:type="dxa"/>
          </w:tcPr>
          <w:p w14:paraId="26B4F4DD" w14:textId="77777777" w:rsidR="00935DEC" w:rsidRDefault="23FEE4CC" w:rsidP="23FEE4CC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23FEE4CC">
              <w:rPr>
                <w:rFonts w:ascii="Arial" w:eastAsia="Arial" w:hAnsi="Arial" w:cs="Arial"/>
                <w:sz w:val="18"/>
                <w:szCs w:val="18"/>
                <w:lang w:val="ru-RU"/>
              </w:rPr>
              <w:t>Выезд (ориентировочно 05.30) из Минска, а/в Центральный.</w:t>
            </w:r>
          </w:p>
          <w:p w14:paraId="072279A9" w14:textId="77777777" w:rsidR="00935DEC" w:rsidRDefault="23FEE4CC" w:rsidP="23FEE4CC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23FEE4CC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Транзит по территории Беларуси (~350 км), прохождение границы. </w:t>
            </w:r>
          </w:p>
          <w:p w14:paraId="50A204C9" w14:textId="77777777" w:rsidR="00935DEC" w:rsidRDefault="23FEE4CC" w:rsidP="001D7527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23FEE4CC">
              <w:rPr>
                <w:rFonts w:ascii="Arial" w:eastAsia="Arial" w:hAnsi="Arial" w:cs="Arial"/>
                <w:sz w:val="18"/>
                <w:szCs w:val="18"/>
                <w:lang w:val="ru-RU"/>
              </w:rPr>
              <w:t>Переезд (~</w:t>
            </w:r>
            <w:r w:rsidR="001D7527">
              <w:rPr>
                <w:rFonts w:ascii="Arial" w:eastAsia="Arial" w:hAnsi="Arial" w:cs="Arial"/>
                <w:sz w:val="18"/>
                <w:szCs w:val="18"/>
                <w:lang w:val="ru-RU"/>
              </w:rPr>
              <w:t>6</w:t>
            </w:r>
            <w:r w:rsidRPr="23FEE4CC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50 км) на ночлег в отеле на территории Польши. </w:t>
            </w:r>
          </w:p>
        </w:tc>
      </w:tr>
      <w:tr w:rsidR="002A5FD8" w:rsidRPr="00FD3DE0" w14:paraId="0B63A717" w14:textId="77777777" w:rsidTr="23FEE4CC">
        <w:trPr>
          <w:trHeight w:val="131"/>
        </w:trPr>
        <w:tc>
          <w:tcPr>
            <w:tcW w:w="10735" w:type="dxa"/>
            <w:shd w:val="clear" w:color="auto" w:fill="B8CCE4" w:themeFill="accent1" w:themeFillTint="66"/>
          </w:tcPr>
          <w:p w14:paraId="45132AF4" w14:textId="77777777" w:rsidR="002A5FD8" w:rsidRPr="00935DEC" w:rsidRDefault="23FEE4CC" w:rsidP="23FEE4CC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</w:pPr>
            <w:r w:rsidRPr="23FEE4CC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2 </w:t>
            </w:r>
            <w:proofErr w:type="spellStart"/>
            <w:r w:rsidRPr="23FEE4C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день</w:t>
            </w:r>
            <w:proofErr w:type="spellEnd"/>
            <w:r w:rsidRPr="23FEE4CC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: Потсдам</w:t>
            </w:r>
          </w:p>
        </w:tc>
      </w:tr>
      <w:tr w:rsidR="000B5690" w:rsidRPr="002F06D5" w14:paraId="6DCA2367" w14:textId="77777777" w:rsidTr="23FEE4CC">
        <w:trPr>
          <w:trHeight w:val="1032"/>
        </w:trPr>
        <w:tc>
          <w:tcPr>
            <w:tcW w:w="10735" w:type="dxa"/>
          </w:tcPr>
          <w:p w14:paraId="090DC5AC" w14:textId="77777777" w:rsidR="00C500FA" w:rsidRDefault="23FEE4CC" w:rsidP="23FEE4CC">
            <w:pPr>
              <w:spacing w:line="209" w:lineRule="atLeast"/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23FEE4CC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Завтрак. Переезд (~130 км) в </w:t>
            </w:r>
            <w:r w:rsidRPr="23FEE4CC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Потсдам</w:t>
            </w:r>
            <w:r w:rsidRPr="23FEE4CC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. Обзорная  экскурсия по городу: Бранденбургские ворота и </w:t>
            </w:r>
            <w:proofErr w:type="spellStart"/>
            <w:r w:rsidRPr="23FEE4CC">
              <w:rPr>
                <w:rFonts w:ascii="Arial" w:eastAsia="Arial" w:hAnsi="Arial" w:cs="Arial"/>
                <w:sz w:val="18"/>
                <w:szCs w:val="18"/>
                <w:lang w:val="ru-RU"/>
              </w:rPr>
              <w:t>Глиникский</w:t>
            </w:r>
            <w:proofErr w:type="spellEnd"/>
            <w:r w:rsidRPr="23FEE4CC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мост,  комплекс Сан-</w:t>
            </w:r>
            <w:proofErr w:type="spellStart"/>
            <w:r w:rsidRPr="23FEE4CC">
              <w:rPr>
                <w:rFonts w:ascii="Arial" w:eastAsia="Arial" w:hAnsi="Arial" w:cs="Arial"/>
                <w:sz w:val="18"/>
                <w:szCs w:val="18"/>
                <w:lang w:val="ru-RU"/>
              </w:rPr>
              <w:t>Суси</w:t>
            </w:r>
            <w:proofErr w:type="spellEnd"/>
            <w:r w:rsidRPr="23FEE4CC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, что означает «без забот», с его знаменитым летним дворцом Фридриха Великого, признанным шедеврам архитектурного стиля  рококо, и грандиозным парком с каскадными виноградниками, многочисленными фонтанами, чайным домиком, оранжереей, и дворец </w:t>
            </w:r>
            <w:proofErr w:type="spellStart"/>
            <w:r w:rsidRPr="23FEE4CC">
              <w:rPr>
                <w:rFonts w:ascii="Arial" w:eastAsia="Arial" w:hAnsi="Arial" w:cs="Arial"/>
                <w:sz w:val="18"/>
                <w:szCs w:val="18"/>
                <w:lang w:val="ru-RU"/>
              </w:rPr>
              <w:t>Цицилиенхоф</w:t>
            </w:r>
            <w:proofErr w:type="spellEnd"/>
            <w:r w:rsidRPr="23FEE4CC">
              <w:rPr>
                <w:rFonts w:ascii="Arial" w:eastAsia="Arial" w:hAnsi="Arial" w:cs="Arial"/>
                <w:sz w:val="18"/>
                <w:szCs w:val="18"/>
                <w:lang w:val="ru-RU"/>
              </w:rPr>
              <w:t>, где проходила Потсдамская конференция.</w:t>
            </w:r>
          </w:p>
          <w:p w14:paraId="70650051" w14:textId="77777777" w:rsidR="000B5690" w:rsidRDefault="23FEE4CC" w:rsidP="23FEE4CC">
            <w:pPr>
              <w:spacing w:line="209" w:lineRule="atLeast"/>
              <w:jc w:val="both"/>
              <w:rPr>
                <w:rFonts w:ascii="Arial" w:eastAsia="Arial" w:hAnsi="Arial" w:cs="Arial"/>
                <w:sz w:val="18"/>
                <w:szCs w:val="18"/>
                <w:lang w:val="ru-RU" w:eastAsia="ru-RU" w:bidi="ar-SA"/>
              </w:rPr>
            </w:pPr>
            <w:r w:rsidRPr="23FEE4CC">
              <w:rPr>
                <w:rFonts w:ascii="Arial" w:eastAsia="Arial" w:hAnsi="Arial" w:cs="Arial"/>
                <w:sz w:val="18"/>
                <w:szCs w:val="18"/>
                <w:lang w:val="ru-RU"/>
              </w:rPr>
              <w:t>Переезд (~800 км) на ночлег в отеле на территории Франции.</w:t>
            </w:r>
          </w:p>
        </w:tc>
      </w:tr>
      <w:tr w:rsidR="00141B7D" w:rsidRPr="00C500FA" w14:paraId="352425B0" w14:textId="77777777" w:rsidTr="23FEE4CC">
        <w:trPr>
          <w:trHeight w:val="205"/>
        </w:trPr>
        <w:tc>
          <w:tcPr>
            <w:tcW w:w="10735" w:type="dxa"/>
            <w:shd w:val="clear" w:color="auto" w:fill="B8CCE4" w:themeFill="accent1" w:themeFillTint="66"/>
          </w:tcPr>
          <w:p w14:paraId="7EBD098B" w14:textId="77777777" w:rsidR="00141B7D" w:rsidRPr="00935DEC" w:rsidRDefault="23FEE4CC" w:rsidP="23FEE4CC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</w:pPr>
            <w:r w:rsidRPr="23FEE4CC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3 день: Лондон</w:t>
            </w:r>
          </w:p>
        </w:tc>
      </w:tr>
      <w:tr w:rsidR="000B5690" w:rsidRPr="002F06D5" w14:paraId="64985658" w14:textId="77777777" w:rsidTr="23FEE4CC">
        <w:trPr>
          <w:trHeight w:val="284"/>
        </w:trPr>
        <w:tc>
          <w:tcPr>
            <w:tcW w:w="10735" w:type="dxa"/>
          </w:tcPr>
          <w:p w14:paraId="46C6A515" w14:textId="77777777" w:rsidR="0062534B" w:rsidRDefault="23FEE4CC" w:rsidP="23FEE4CC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23FEE4CC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Завтрак. Переезд (~190 км) в </w:t>
            </w:r>
            <w:r w:rsidRPr="23FEE4CC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Кале,</w:t>
            </w:r>
            <w:r w:rsidRPr="23FEE4CC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r w:rsidR="0070153A">
              <w:rPr>
                <w:rFonts w:ascii="Arial" w:eastAsia="Arial" w:hAnsi="Arial" w:cs="Arial"/>
                <w:sz w:val="18"/>
                <w:szCs w:val="18"/>
                <w:lang w:val="ru-RU"/>
              </w:rPr>
              <w:t>посадка на паром до Дувра.</w:t>
            </w:r>
          </w:p>
          <w:p w14:paraId="4DB7EFCB" w14:textId="052B4A4B" w:rsidR="0062534B" w:rsidRPr="00277E94" w:rsidRDefault="0062534B" w:rsidP="23FEE4CC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23FEE4CC">
              <w:rPr>
                <w:rFonts w:ascii="Arial" w:eastAsia="Arial" w:hAnsi="Arial" w:cs="Arial"/>
                <w:sz w:val="18"/>
                <w:szCs w:val="18"/>
                <w:lang w:val="ru-RU"/>
              </w:rPr>
              <w:t>Переезд (~130 км) в</w:t>
            </w:r>
            <w:r w:rsidRPr="23FEE4CC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 xml:space="preserve"> Лондон</w:t>
            </w:r>
            <w:r w:rsidRPr="23FEE4CC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– столицу Великобритании. </w:t>
            </w:r>
            <w:r w:rsidRPr="5C7BFFA4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Обзорная </w:t>
            </w:r>
            <w:proofErr w:type="spellStart"/>
            <w:r w:rsidRPr="5C7BFFA4">
              <w:rPr>
                <w:rFonts w:ascii="Arial" w:eastAsia="Arial" w:hAnsi="Arial" w:cs="Arial"/>
                <w:sz w:val="18"/>
                <w:szCs w:val="18"/>
                <w:lang w:val="ru-RU"/>
              </w:rPr>
              <w:t>автобусно</w:t>
            </w:r>
            <w:proofErr w:type="spellEnd"/>
            <w:r w:rsidRPr="5C7BFFA4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-пешеходная экскурсия по городу - </w:t>
            </w:r>
            <w:r w:rsidRPr="5C7BFFA4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ru-RU"/>
              </w:rPr>
              <w:t>осмотр основных достопримечательностей города:</w:t>
            </w:r>
            <w:r w:rsidRPr="5C7BFFA4">
              <w:rPr>
                <w:rFonts w:ascii="Arial" w:eastAsia="Arial" w:hAnsi="Arial" w:cs="Arial"/>
                <w:sz w:val="18"/>
                <w:szCs w:val="18"/>
                <w:shd w:val="clear" w:color="auto" w:fill="FFFFFF"/>
              </w:rPr>
              <w:t> </w:t>
            </w:r>
            <w:r w:rsidRPr="5C7BFFA4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ru-RU"/>
              </w:rPr>
              <w:t xml:space="preserve">Биг-Бена, Дома Парламента, Вестминстерского Аббатства, Трафальгарской площади, </w:t>
            </w:r>
            <w:proofErr w:type="spellStart"/>
            <w:r w:rsidRPr="5C7BFFA4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ru-RU"/>
              </w:rPr>
              <w:t>Тауэрского</w:t>
            </w:r>
            <w:proofErr w:type="spellEnd"/>
            <w:r w:rsidRPr="5C7BFFA4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ru-RU"/>
              </w:rPr>
              <w:t xml:space="preserve"> моста, площади </w:t>
            </w:r>
            <w:proofErr w:type="spellStart"/>
            <w:r w:rsidRPr="5C7BFFA4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ru-RU"/>
              </w:rPr>
              <w:t>Пиккадили</w:t>
            </w:r>
            <w:proofErr w:type="spellEnd"/>
            <w:r w:rsidRPr="5C7BFFA4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ru-RU"/>
              </w:rPr>
              <w:t>, мемориала Альберта и Виктории и многих других интересных мест</w:t>
            </w:r>
            <w:hyperlink r:id="rId8" w:history="1">
              <w:r w:rsidRPr="002F06D5">
                <w:rPr>
                  <w:rStyle w:val="af1"/>
                  <w:rFonts w:ascii="Arial" w:eastAsia="Arial" w:hAnsi="Arial" w:cs="Arial"/>
                  <w:color w:val="auto"/>
                  <w:sz w:val="18"/>
                  <w:szCs w:val="18"/>
                  <w:u w:val="none"/>
                  <w:shd w:val="clear" w:color="auto" w:fill="FFFFFF"/>
                  <w:lang w:val="ru-RU"/>
                </w:rPr>
                <w:t>.</w:t>
              </w:r>
            </w:hyperlink>
          </w:p>
          <w:p w14:paraId="24771E6E" w14:textId="77777777" w:rsidR="0062534B" w:rsidRDefault="23FEE4CC" w:rsidP="23FEE4CC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23FEE4CC">
              <w:rPr>
                <w:rFonts w:ascii="Arial" w:eastAsia="Arial" w:hAnsi="Arial" w:cs="Arial"/>
                <w:sz w:val="18"/>
                <w:szCs w:val="18"/>
                <w:lang w:val="ru-RU"/>
              </w:rPr>
              <w:t>Свободное время.</w:t>
            </w:r>
          </w:p>
          <w:p w14:paraId="08D73A15" w14:textId="77777777" w:rsidR="0062534B" w:rsidRDefault="23FEE4CC" w:rsidP="23FEE4CC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23FEE4CC">
              <w:rPr>
                <w:rFonts w:ascii="Arial" w:eastAsia="Arial" w:hAnsi="Arial" w:cs="Arial"/>
                <w:sz w:val="18"/>
                <w:szCs w:val="18"/>
                <w:lang w:val="ru-RU"/>
              </w:rPr>
              <w:t>Вечером можно стать участником средневекового банкета в районе Тауэра*</w:t>
            </w:r>
          </w:p>
          <w:p w14:paraId="43DBDC1E" w14:textId="77777777" w:rsidR="000B5690" w:rsidRPr="0062534B" w:rsidRDefault="23FEE4CC" w:rsidP="23FEE4CC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23FEE4CC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Размещение в отеле </w:t>
            </w:r>
            <w:r w:rsidRPr="23FEE4CC">
              <w:rPr>
                <w:rFonts w:ascii="Arial" w:eastAsia="Arial" w:hAnsi="Arial" w:cs="Arial"/>
                <w:sz w:val="18"/>
                <w:szCs w:val="18"/>
              </w:rPr>
              <w:t>Royal</w:t>
            </w:r>
            <w:r w:rsidRPr="23FEE4CC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r w:rsidRPr="23FEE4CC">
              <w:rPr>
                <w:rFonts w:ascii="Arial" w:eastAsia="Arial" w:hAnsi="Arial" w:cs="Arial"/>
                <w:sz w:val="18"/>
                <w:szCs w:val="18"/>
              </w:rPr>
              <w:t>National</w:t>
            </w:r>
            <w:r w:rsidRPr="23FEE4CC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*** в центре Лондона</w:t>
            </w:r>
          </w:p>
        </w:tc>
      </w:tr>
      <w:tr w:rsidR="00833E2B" w:rsidRPr="00A413CC" w14:paraId="70C84292" w14:textId="77777777" w:rsidTr="23FEE4CC">
        <w:trPr>
          <w:trHeight w:val="189"/>
        </w:trPr>
        <w:tc>
          <w:tcPr>
            <w:tcW w:w="10735" w:type="dxa"/>
            <w:shd w:val="clear" w:color="auto" w:fill="B8CCE4" w:themeFill="accent1" w:themeFillTint="66"/>
          </w:tcPr>
          <w:p w14:paraId="433559F1" w14:textId="77777777" w:rsidR="00833E2B" w:rsidRPr="00935DEC" w:rsidRDefault="23FEE4CC" w:rsidP="23FEE4CC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</w:pPr>
            <w:r w:rsidRPr="23FEE4CC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4 день: Лондон</w:t>
            </w:r>
          </w:p>
        </w:tc>
      </w:tr>
      <w:tr w:rsidR="00612F0A" w:rsidRPr="002F06D5" w14:paraId="730F1CE3" w14:textId="77777777" w:rsidTr="23FEE4CC">
        <w:trPr>
          <w:trHeight w:val="776"/>
        </w:trPr>
        <w:tc>
          <w:tcPr>
            <w:tcW w:w="10735" w:type="dxa"/>
          </w:tcPr>
          <w:p w14:paraId="4DAEDAF1" w14:textId="77777777" w:rsidR="0062534B" w:rsidRDefault="23FEE4CC" w:rsidP="23FEE4CC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23FEE4CC">
              <w:rPr>
                <w:rFonts w:ascii="Arial" w:eastAsia="Arial" w:hAnsi="Arial" w:cs="Arial"/>
                <w:sz w:val="18"/>
                <w:szCs w:val="18"/>
                <w:lang w:val="ru-RU"/>
              </w:rPr>
              <w:t>Завтрак. Свободное время в Лондоне</w:t>
            </w:r>
          </w:p>
          <w:p w14:paraId="48122BCA" w14:textId="77777777" w:rsidR="0062534B" w:rsidRPr="000C77A4" w:rsidRDefault="23FEE4CC" w:rsidP="23FEE4CC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23FEE4CC">
              <w:rPr>
                <w:rFonts w:ascii="Arial" w:eastAsia="Arial" w:hAnsi="Arial" w:cs="Arial"/>
                <w:sz w:val="18"/>
                <w:szCs w:val="18"/>
                <w:lang w:val="ru-RU"/>
              </w:rPr>
              <w:t>В свободное время вы сможете по желанию посетить Гринвич* с экскурсией, узнать тайны Вестминстерского Аббатства* и познакомится с главными обитателями Тауэра*</w:t>
            </w:r>
          </w:p>
          <w:p w14:paraId="7C26AEDC" w14:textId="77777777" w:rsidR="00612F0A" w:rsidRPr="007613B9" w:rsidRDefault="23FEE4CC" w:rsidP="23FEE4CC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23FEE4CC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Возвращение в отель </w:t>
            </w:r>
            <w:r w:rsidRPr="23FEE4CC">
              <w:rPr>
                <w:rFonts w:ascii="Arial" w:eastAsia="Arial" w:hAnsi="Arial" w:cs="Arial"/>
                <w:sz w:val="18"/>
                <w:szCs w:val="18"/>
              </w:rPr>
              <w:t>Royal</w:t>
            </w:r>
            <w:r w:rsidRPr="23FEE4CC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r w:rsidRPr="23FEE4CC">
              <w:rPr>
                <w:rFonts w:ascii="Arial" w:eastAsia="Arial" w:hAnsi="Arial" w:cs="Arial"/>
                <w:sz w:val="18"/>
                <w:szCs w:val="18"/>
              </w:rPr>
              <w:t>National</w:t>
            </w:r>
            <w:r w:rsidRPr="23FEE4CC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*** в центре Лондона.</w:t>
            </w:r>
          </w:p>
        </w:tc>
      </w:tr>
      <w:tr w:rsidR="00141B7D" w:rsidRPr="0062534B" w14:paraId="586D2117" w14:textId="77777777" w:rsidTr="23FEE4CC">
        <w:trPr>
          <w:trHeight w:val="189"/>
        </w:trPr>
        <w:tc>
          <w:tcPr>
            <w:tcW w:w="10735" w:type="dxa"/>
            <w:shd w:val="clear" w:color="auto" w:fill="B8CCE4" w:themeFill="accent1" w:themeFillTint="66"/>
          </w:tcPr>
          <w:p w14:paraId="25D4311E" w14:textId="77777777" w:rsidR="00141B7D" w:rsidRPr="00935DEC" w:rsidRDefault="23FEE4CC" w:rsidP="001D7527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</w:pPr>
            <w:r w:rsidRPr="23FEE4CC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 xml:space="preserve">5 день: </w:t>
            </w:r>
            <w:r w:rsidR="001D7527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Виндзор</w:t>
            </w:r>
          </w:p>
        </w:tc>
      </w:tr>
      <w:tr w:rsidR="00612F0A" w:rsidRPr="002F06D5" w14:paraId="001633CD" w14:textId="77777777" w:rsidTr="001D7527">
        <w:trPr>
          <w:trHeight w:val="430"/>
        </w:trPr>
        <w:tc>
          <w:tcPr>
            <w:tcW w:w="10735" w:type="dxa"/>
          </w:tcPr>
          <w:p w14:paraId="6D9B5D59" w14:textId="77777777" w:rsidR="0062534B" w:rsidRDefault="23FEE4CC" w:rsidP="23FEE4CC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23FEE4CC">
              <w:rPr>
                <w:rFonts w:ascii="Arial" w:eastAsia="Arial" w:hAnsi="Arial" w:cs="Arial"/>
                <w:sz w:val="18"/>
                <w:szCs w:val="18"/>
                <w:lang w:val="ru-RU"/>
              </w:rPr>
              <w:t>Завтрак.  Переезд (~</w:t>
            </w:r>
            <w:r w:rsidR="001D7527">
              <w:rPr>
                <w:rFonts w:ascii="Arial" w:eastAsia="Arial" w:hAnsi="Arial" w:cs="Arial"/>
                <w:sz w:val="18"/>
                <w:szCs w:val="18"/>
                <w:lang w:val="ru-RU"/>
              </w:rPr>
              <w:t>4</w:t>
            </w:r>
            <w:r w:rsidRPr="23FEE4CC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0 км) в </w:t>
            </w:r>
            <w:r w:rsidR="001D7527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Виндзор</w:t>
            </w:r>
            <w:r w:rsidRPr="23FEE4CC">
              <w:rPr>
                <w:rFonts w:ascii="Arial" w:eastAsia="Arial" w:hAnsi="Arial" w:cs="Arial"/>
                <w:sz w:val="18"/>
                <w:szCs w:val="18"/>
                <w:lang w:val="ru-RU"/>
              </w:rPr>
              <w:t>.</w:t>
            </w:r>
            <w:r w:rsidR="001D7527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*Посещение </w:t>
            </w:r>
            <w:proofErr w:type="spellStart"/>
            <w:r w:rsidR="001D7527">
              <w:rPr>
                <w:rFonts w:ascii="Arial" w:eastAsia="Arial" w:hAnsi="Arial" w:cs="Arial"/>
                <w:sz w:val="18"/>
                <w:szCs w:val="18"/>
                <w:lang w:val="ru-RU"/>
              </w:rPr>
              <w:t>Виндзорского</w:t>
            </w:r>
            <w:proofErr w:type="spellEnd"/>
            <w:r w:rsidR="001D7527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замка. </w:t>
            </w:r>
            <w:r w:rsidRPr="23FEE4CC">
              <w:rPr>
                <w:rFonts w:ascii="Arial" w:eastAsia="Arial" w:hAnsi="Arial" w:cs="Arial"/>
                <w:sz w:val="18"/>
                <w:szCs w:val="18"/>
                <w:lang w:val="ru-RU"/>
              </w:rPr>
              <w:t>Свободное время</w:t>
            </w:r>
          </w:p>
          <w:p w14:paraId="7C59120B" w14:textId="77777777" w:rsidR="00612F0A" w:rsidRPr="0062534B" w:rsidRDefault="23FEE4CC" w:rsidP="001D7527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23FEE4CC">
              <w:rPr>
                <w:rFonts w:ascii="Arial" w:eastAsia="Arial" w:hAnsi="Arial" w:cs="Arial"/>
                <w:sz w:val="18"/>
                <w:szCs w:val="18"/>
                <w:lang w:val="ru-RU"/>
              </w:rPr>
              <w:t>Переезд в отель на территории Великобритании (~</w:t>
            </w:r>
            <w:r w:rsidR="001D7527">
              <w:rPr>
                <w:rFonts w:ascii="Arial" w:eastAsia="Arial" w:hAnsi="Arial" w:cs="Arial"/>
                <w:sz w:val="18"/>
                <w:szCs w:val="18"/>
                <w:lang w:val="ru-RU"/>
              </w:rPr>
              <w:t>43</w:t>
            </w:r>
            <w:r w:rsidRPr="23FEE4CC">
              <w:rPr>
                <w:rFonts w:ascii="Arial" w:eastAsia="Arial" w:hAnsi="Arial" w:cs="Arial"/>
                <w:sz w:val="18"/>
                <w:szCs w:val="18"/>
                <w:lang w:val="ru-RU"/>
              </w:rPr>
              <w:t>0 км).</w:t>
            </w:r>
          </w:p>
        </w:tc>
      </w:tr>
      <w:tr w:rsidR="00141B7D" w:rsidRPr="002772F3" w14:paraId="6B19C68A" w14:textId="77777777" w:rsidTr="23FEE4CC">
        <w:trPr>
          <w:trHeight w:val="203"/>
        </w:trPr>
        <w:tc>
          <w:tcPr>
            <w:tcW w:w="10735" w:type="dxa"/>
            <w:shd w:val="clear" w:color="auto" w:fill="B8CCE4" w:themeFill="accent1" w:themeFillTint="66"/>
          </w:tcPr>
          <w:p w14:paraId="6ECDE010" w14:textId="77777777" w:rsidR="00141B7D" w:rsidRPr="00935DEC" w:rsidRDefault="23FEE4CC" w:rsidP="23FEE4CC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</w:pPr>
            <w:r w:rsidRPr="23FEE4CC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6 день: Дублин-Килкенни*</w:t>
            </w:r>
          </w:p>
        </w:tc>
      </w:tr>
      <w:tr w:rsidR="00612F0A" w:rsidRPr="002F06D5" w14:paraId="1000CDE0" w14:textId="77777777" w:rsidTr="23FEE4CC">
        <w:trPr>
          <w:trHeight w:val="1115"/>
        </w:trPr>
        <w:tc>
          <w:tcPr>
            <w:tcW w:w="10735" w:type="dxa"/>
          </w:tcPr>
          <w:p w14:paraId="56E28601" w14:textId="77777777" w:rsidR="0062534B" w:rsidRDefault="23FEE4CC" w:rsidP="23FEE4CC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23FEE4CC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Завтрак. Переезд (~50 км) в </w:t>
            </w:r>
            <w:proofErr w:type="spellStart"/>
            <w:r w:rsidRPr="23FEE4CC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Холихед</w:t>
            </w:r>
            <w:proofErr w:type="spellEnd"/>
            <w:r w:rsidRPr="23FEE4CC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 xml:space="preserve">, </w:t>
            </w:r>
            <w:r w:rsidRPr="23FEE4CC">
              <w:rPr>
                <w:rFonts w:ascii="Arial" w:eastAsia="Arial" w:hAnsi="Arial" w:cs="Arial"/>
                <w:sz w:val="18"/>
                <w:szCs w:val="18"/>
                <w:lang w:val="ru-RU"/>
              </w:rPr>
              <w:t>паромная переправа в Дублин (около 2,5 часов).</w:t>
            </w:r>
          </w:p>
          <w:p w14:paraId="4B3BC787" w14:textId="3C3A4CF8" w:rsidR="0062534B" w:rsidRDefault="0062534B" w:rsidP="23FEE4CC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23FEE4CC">
              <w:rPr>
                <w:rFonts w:ascii="Arial" w:eastAsia="Arial" w:hAnsi="Arial" w:cs="Arial"/>
                <w:sz w:val="18"/>
                <w:szCs w:val="18"/>
                <w:lang w:val="ru-RU"/>
              </w:rPr>
              <w:t>Обзорная экскурсия по городу.</w:t>
            </w:r>
            <w:r w:rsidR="00DD5FEC" w:rsidRPr="23FEE4CC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Готовьте ваши фотоаппараты, чтобы запечатлеть на память Дублинский замок, </w:t>
            </w:r>
            <w:r w:rsidR="00DD5FEC" w:rsidRPr="23FEE4CC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ru-RU"/>
              </w:rPr>
              <w:t>Тринити-</w:t>
            </w:r>
            <w:proofErr w:type="spellStart"/>
            <w:r w:rsidR="00DD5FEC" w:rsidRPr="23FEE4CC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ru-RU"/>
              </w:rPr>
              <w:t>коледж</w:t>
            </w:r>
            <w:proofErr w:type="spellEnd"/>
            <w:r w:rsidR="00DD5FEC" w:rsidRPr="23FEE4CC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ru-RU"/>
              </w:rPr>
              <w:t xml:space="preserve"> и его </w:t>
            </w:r>
            <w:proofErr w:type="spellStart"/>
            <w:r w:rsidR="00DD5FEC" w:rsidRPr="23FEE4CC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ru-RU"/>
              </w:rPr>
              <w:t>Келлскую</w:t>
            </w:r>
            <w:proofErr w:type="spellEnd"/>
            <w:r w:rsidR="00DD5FEC" w:rsidRPr="23FEE4CC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ru-RU"/>
              </w:rPr>
              <w:t xml:space="preserve"> книгу, Собор Святого Патрика, Дублинскую иглу, мост Сэмюэла Беккета, </w:t>
            </w:r>
            <w:proofErr w:type="spellStart"/>
            <w:r w:rsidR="00DD5FEC" w:rsidRPr="23FEE4CC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ru-RU"/>
              </w:rPr>
              <w:t>Ленстер</w:t>
            </w:r>
            <w:proofErr w:type="spellEnd"/>
            <w:r w:rsidR="00DD5FEC" w:rsidRPr="23FEE4CC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ru-RU"/>
              </w:rPr>
              <w:t>-хаус и др</w:t>
            </w:r>
            <w:bookmarkStart w:id="0" w:name="_GoBack"/>
            <w:r w:rsidR="002F06D5" w:rsidRPr="002F06D5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ru-RU"/>
              </w:rPr>
              <w:fldChar w:fldCharType="begin"/>
            </w:r>
            <w:r w:rsidR="002F06D5" w:rsidRPr="002F06D5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ru-RU"/>
              </w:rPr>
              <w:instrText xml:space="preserve"> HYPERLINK "https://dl-navigator.by" </w:instrText>
            </w:r>
            <w:r w:rsidR="002F06D5" w:rsidRPr="002F06D5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ru-RU"/>
              </w:rPr>
            </w:r>
            <w:r w:rsidR="002F06D5" w:rsidRPr="002F06D5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ru-RU"/>
              </w:rPr>
              <w:fldChar w:fldCharType="separate"/>
            </w:r>
            <w:r w:rsidR="00DD5FEC" w:rsidRPr="002F06D5">
              <w:rPr>
                <w:rStyle w:val="af1"/>
                <w:rFonts w:ascii="Arial" w:eastAsia="Arial" w:hAnsi="Arial" w:cs="Arial"/>
                <w:color w:val="auto"/>
                <w:sz w:val="18"/>
                <w:szCs w:val="18"/>
                <w:u w:val="none"/>
                <w:shd w:val="clear" w:color="auto" w:fill="FFFFFF"/>
                <w:lang w:val="ru-RU"/>
              </w:rPr>
              <w:t>.</w:t>
            </w:r>
            <w:r w:rsidR="002F06D5" w:rsidRPr="002F06D5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ru-RU"/>
              </w:rPr>
              <w:fldChar w:fldCharType="end"/>
            </w:r>
            <w:bookmarkEnd w:id="0"/>
          </w:p>
          <w:p w14:paraId="4F6266DA" w14:textId="77777777" w:rsidR="0062534B" w:rsidRDefault="23FEE4CC" w:rsidP="23FEE4CC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23FEE4CC">
              <w:rPr>
                <w:rFonts w:ascii="Arial" w:eastAsia="Arial" w:hAnsi="Arial" w:cs="Arial"/>
                <w:sz w:val="18"/>
                <w:szCs w:val="18"/>
                <w:lang w:val="ru-RU"/>
              </w:rPr>
              <w:t>Свободное время.</w:t>
            </w:r>
          </w:p>
          <w:p w14:paraId="0D1086C0" w14:textId="77777777" w:rsidR="0062534B" w:rsidRDefault="23FEE4CC" w:rsidP="23FEE4CC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23FEE4CC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По желанию экскурсия в </w:t>
            </w:r>
            <w:r w:rsidR="001D7527">
              <w:rPr>
                <w:rFonts w:ascii="Arial" w:eastAsia="Arial" w:hAnsi="Arial" w:cs="Arial"/>
                <w:sz w:val="18"/>
                <w:szCs w:val="18"/>
                <w:lang w:val="ru-RU"/>
              </w:rPr>
              <w:t>музей Гиннеса</w:t>
            </w:r>
            <w:r w:rsidRPr="23FEE4CC">
              <w:rPr>
                <w:rFonts w:ascii="Arial" w:eastAsia="Arial" w:hAnsi="Arial" w:cs="Arial"/>
                <w:sz w:val="18"/>
                <w:szCs w:val="18"/>
                <w:lang w:val="ru-RU"/>
              </w:rPr>
              <w:t>*</w:t>
            </w:r>
          </w:p>
          <w:p w14:paraId="4E0E2726" w14:textId="77777777" w:rsidR="00612F0A" w:rsidRPr="00DD5FEC" w:rsidRDefault="23FEE4CC" w:rsidP="23FEE4CC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23FEE4CC">
              <w:rPr>
                <w:rFonts w:ascii="Arial" w:eastAsia="Arial" w:hAnsi="Arial" w:cs="Arial"/>
                <w:sz w:val="18"/>
                <w:szCs w:val="18"/>
                <w:lang w:val="ru-RU"/>
              </w:rPr>
              <w:t>Размещение в отеле в пригороде Дублина.</w:t>
            </w:r>
          </w:p>
        </w:tc>
      </w:tr>
      <w:tr w:rsidR="001D7527" w:rsidRPr="002F06D5" w14:paraId="749AFF87" w14:textId="77777777" w:rsidTr="001D7527">
        <w:trPr>
          <w:trHeight w:val="90"/>
        </w:trPr>
        <w:tc>
          <w:tcPr>
            <w:tcW w:w="10735" w:type="dxa"/>
            <w:shd w:val="clear" w:color="auto" w:fill="B8CCE4" w:themeFill="accent1" w:themeFillTint="66"/>
          </w:tcPr>
          <w:p w14:paraId="09E6C187" w14:textId="77777777" w:rsidR="001D7527" w:rsidRPr="001D7527" w:rsidRDefault="001D7527" w:rsidP="001D752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  <w:r w:rsidRPr="001D7527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7 день: Скалы Мохер – Замок </w:t>
            </w:r>
            <w:proofErr w:type="spellStart"/>
            <w:r w:rsidRPr="001D7527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Бунратти</w:t>
            </w:r>
            <w:proofErr w:type="spellEnd"/>
            <w:r w:rsidRPr="001D7527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*</w:t>
            </w:r>
          </w:p>
        </w:tc>
      </w:tr>
      <w:tr w:rsidR="001D7527" w:rsidRPr="002F06D5" w14:paraId="7BB68465" w14:textId="77777777" w:rsidTr="001D7527">
        <w:trPr>
          <w:trHeight w:val="1014"/>
        </w:trPr>
        <w:tc>
          <w:tcPr>
            <w:tcW w:w="10735" w:type="dxa"/>
          </w:tcPr>
          <w:p w14:paraId="7949D3AD" w14:textId="77777777" w:rsidR="001D7527" w:rsidRPr="001D7527" w:rsidRDefault="001D7527" w:rsidP="001D752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Завтрак. Переезд (</w:t>
            </w:r>
            <w:r w:rsidRPr="007F07A5">
              <w:rPr>
                <w:rFonts w:ascii="Arial" w:hAnsi="Arial" w:cs="Arial"/>
                <w:sz w:val="18"/>
                <w:szCs w:val="18"/>
                <w:lang w:val="ru-RU"/>
              </w:rPr>
              <w:t>~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220 км) в район </w:t>
            </w:r>
            <w:r w:rsidRPr="00D056E2">
              <w:rPr>
                <w:rFonts w:ascii="Arial" w:hAnsi="Arial" w:cs="Arial"/>
                <w:b/>
                <w:sz w:val="18"/>
                <w:szCs w:val="18"/>
                <w:lang w:val="ru-RU"/>
              </w:rPr>
              <w:t>Скал Мохер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Посещение национального парка. </w:t>
            </w:r>
            <w:r w:rsidRPr="007F07A5">
              <w:rPr>
                <w:rFonts w:ascii="Arial" w:hAnsi="Arial" w:cs="Arial"/>
                <w:sz w:val="18"/>
                <w:szCs w:val="18"/>
                <w:lang w:val="ru-RU"/>
              </w:rPr>
              <w:t>Эти величественные скальные образования круто спускаются к Атлантическому океану, создавая визуальное ощущение отвесной стены.</w:t>
            </w:r>
          </w:p>
          <w:p w14:paraId="204A9AF2" w14:textId="77777777" w:rsidR="001D7527" w:rsidRDefault="001D7527" w:rsidP="001D752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Свободное время. </w:t>
            </w:r>
          </w:p>
          <w:p w14:paraId="6926FC92" w14:textId="77777777" w:rsidR="001D7527" w:rsidRDefault="001D7527" w:rsidP="001D752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По дороге в отель возможна остановка для посещения замка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Бунратти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</w:p>
          <w:p w14:paraId="17B451E5" w14:textId="77777777" w:rsidR="001D7527" w:rsidRPr="001D7527" w:rsidRDefault="001D7527" w:rsidP="001D752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Возвращение в отель в пригороде Дублина.</w:t>
            </w:r>
          </w:p>
        </w:tc>
      </w:tr>
      <w:tr w:rsidR="00141B7D" w:rsidRPr="0062534B" w14:paraId="005773CE" w14:textId="77777777" w:rsidTr="23FEE4CC">
        <w:trPr>
          <w:trHeight w:val="111"/>
        </w:trPr>
        <w:tc>
          <w:tcPr>
            <w:tcW w:w="10735" w:type="dxa"/>
            <w:shd w:val="clear" w:color="auto" w:fill="B8CCE4" w:themeFill="accent1" w:themeFillTint="66"/>
          </w:tcPr>
          <w:p w14:paraId="24021E77" w14:textId="77777777" w:rsidR="00141B7D" w:rsidRPr="00935DEC" w:rsidRDefault="00DD3C74" w:rsidP="23FEE4CC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8</w:t>
            </w:r>
            <w:r w:rsidR="23FEE4CC" w:rsidRPr="23FEE4CC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gramStart"/>
            <w:r w:rsidR="23FEE4CC" w:rsidRPr="23FEE4CC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день:  Белфаст</w:t>
            </w:r>
            <w:proofErr w:type="gramEnd"/>
            <w:r w:rsidR="23FEE4CC" w:rsidRPr="23FEE4CC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 xml:space="preserve"> – Дорога гигантов*</w:t>
            </w:r>
          </w:p>
        </w:tc>
      </w:tr>
      <w:tr w:rsidR="00C74F0B" w:rsidRPr="002F06D5" w14:paraId="03419FBC" w14:textId="77777777" w:rsidTr="23FEE4CC">
        <w:trPr>
          <w:trHeight w:val="678"/>
        </w:trPr>
        <w:tc>
          <w:tcPr>
            <w:tcW w:w="10735" w:type="dxa"/>
          </w:tcPr>
          <w:p w14:paraId="36025EA2" w14:textId="77777777" w:rsidR="00DD5FEC" w:rsidRDefault="23FEE4CC" w:rsidP="23FEE4CC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23FEE4CC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Завтрак.  Переезд (~170 км) в </w:t>
            </w:r>
            <w:r w:rsidRPr="23FEE4CC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Белфаст</w:t>
            </w:r>
            <w:r w:rsidRPr="23FEE4CC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. Обзорная экскурсия по городу. Во время обзорной экскурсии вы увидите наклоняющуюся Часовую Башню Альберта (Ирландский ответ Пизанской башне), здание Оперы, которое является одной из главных достопримечательностей Белфаста, паб </w:t>
            </w:r>
            <w:proofErr w:type="spellStart"/>
            <w:r w:rsidRPr="23FEE4CC">
              <w:rPr>
                <w:rFonts w:ascii="Arial" w:eastAsia="Arial" w:hAnsi="Arial" w:cs="Arial"/>
                <w:sz w:val="18"/>
                <w:szCs w:val="18"/>
                <w:lang w:val="ru-RU"/>
              </w:rPr>
              <w:t>Краун</w:t>
            </w:r>
            <w:proofErr w:type="spellEnd"/>
            <w:r w:rsidRPr="23FEE4CC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(основанный в 1885 году) и университет </w:t>
            </w:r>
            <w:proofErr w:type="spellStart"/>
            <w:r w:rsidRPr="23FEE4CC">
              <w:rPr>
                <w:rFonts w:ascii="Arial" w:eastAsia="Arial" w:hAnsi="Arial" w:cs="Arial"/>
                <w:sz w:val="18"/>
                <w:szCs w:val="18"/>
                <w:lang w:val="ru-RU"/>
              </w:rPr>
              <w:t>Квинс</w:t>
            </w:r>
            <w:proofErr w:type="spellEnd"/>
            <w:r w:rsidRPr="23FEE4CC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, площадь </w:t>
            </w:r>
            <w:proofErr w:type="spellStart"/>
            <w:r w:rsidRPr="23FEE4CC">
              <w:rPr>
                <w:rFonts w:ascii="Arial" w:eastAsia="Arial" w:hAnsi="Arial" w:cs="Arial"/>
                <w:sz w:val="18"/>
                <w:szCs w:val="18"/>
                <w:lang w:val="ru-RU"/>
              </w:rPr>
              <w:t>Донегалл</w:t>
            </w:r>
            <w:proofErr w:type="spellEnd"/>
            <w:r w:rsidRPr="23FEE4CC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и др.</w:t>
            </w:r>
          </w:p>
          <w:p w14:paraId="13F53A8F" w14:textId="77777777" w:rsidR="00DD5FEC" w:rsidRDefault="23FEE4CC" w:rsidP="23FEE4CC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23FEE4CC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По желанию выездная экскурсия на </w:t>
            </w:r>
            <w:proofErr w:type="spellStart"/>
            <w:r w:rsidRPr="23FEE4CC">
              <w:rPr>
                <w:rFonts w:ascii="Arial" w:eastAsia="Arial" w:hAnsi="Arial" w:cs="Arial"/>
                <w:sz w:val="18"/>
                <w:szCs w:val="18"/>
                <w:lang w:val="ru-RU"/>
              </w:rPr>
              <w:t>Козвей-Кост</w:t>
            </w:r>
            <w:proofErr w:type="spellEnd"/>
            <w:r w:rsidRPr="23FEE4CC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к Дороге Гигантов*</w:t>
            </w:r>
          </w:p>
          <w:p w14:paraId="41D4294F" w14:textId="77777777" w:rsidR="00C74F0B" w:rsidRPr="00316CE3" w:rsidRDefault="23FEE4CC" w:rsidP="23FEE4CC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23FEE4CC">
              <w:rPr>
                <w:rFonts w:ascii="Arial" w:eastAsia="Arial" w:hAnsi="Arial" w:cs="Arial"/>
                <w:sz w:val="18"/>
                <w:szCs w:val="18"/>
                <w:lang w:val="ru-RU"/>
              </w:rPr>
              <w:t>Паромная переправа в Шотландию (около 2 часов). Переезд (~140 км) на ночлег в пригороде Глазго.</w:t>
            </w:r>
          </w:p>
        </w:tc>
      </w:tr>
      <w:tr w:rsidR="00141B7D" w:rsidRPr="002F06D5" w14:paraId="2918195C" w14:textId="77777777" w:rsidTr="23FEE4CC">
        <w:trPr>
          <w:trHeight w:val="181"/>
        </w:trPr>
        <w:tc>
          <w:tcPr>
            <w:tcW w:w="10735" w:type="dxa"/>
            <w:shd w:val="clear" w:color="auto" w:fill="B8CCE4" w:themeFill="accent1" w:themeFillTint="66"/>
          </w:tcPr>
          <w:p w14:paraId="07998F38" w14:textId="77777777" w:rsidR="00141B7D" w:rsidRPr="00935DEC" w:rsidRDefault="00DD3C74" w:rsidP="23FEE4CC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9</w:t>
            </w:r>
            <w:r w:rsidR="23FEE4CC" w:rsidRPr="23FEE4CC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gramStart"/>
            <w:r w:rsidR="23FEE4CC" w:rsidRPr="23FEE4CC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день:  Глазго</w:t>
            </w:r>
            <w:proofErr w:type="gramEnd"/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 xml:space="preserve"> – Замок Стерлинг*</w:t>
            </w:r>
            <w:r w:rsidR="23FEE4CC" w:rsidRPr="23FEE4CC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23FEE4CC" w:rsidRPr="23FEE4CC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Эдинбург</w:t>
            </w:r>
          </w:p>
        </w:tc>
      </w:tr>
      <w:tr w:rsidR="005F4FD5" w:rsidRPr="002F06D5" w14:paraId="7F35537C" w14:textId="77777777" w:rsidTr="23FEE4CC">
        <w:trPr>
          <w:trHeight w:val="750"/>
        </w:trPr>
        <w:tc>
          <w:tcPr>
            <w:tcW w:w="10735" w:type="dxa"/>
          </w:tcPr>
          <w:p w14:paraId="1C91A9DE" w14:textId="77777777" w:rsidR="00DD5FEC" w:rsidRDefault="23FEE4CC" w:rsidP="00DD3C74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23FEE4CC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Завтрак. Переезд (~20 км) в </w:t>
            </w:r>
            <w:r w:rsidRPr="23FEE4CC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Глазго</w:t>
            </w:r>
            <w:r w:rsidRPr="23FEE4CC">
              <w:rPr>
                <w:rFonts w:ascii="Arial" w:eastAsia="Arial" w:hAnsi="Arial" w:cs="Arial"/>
                <w:sz w:val="18"/>
                <w:szCs w:val="18"/>
                <w:lang w:val="ru-RU"/>
              </w:rPr>
              <w:t>.</w:t>
            </w:r>
          </w:p>
          <w:p w14:paraId="1B2E70DF" w14:textId="77777777" w:rsidR="00DD5FEC" w:rsidRDefault="23FEE4CC" w:rsidP="00DD3C74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23FEE4CC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Обзорная экскурсия по городу. Современный </w:t>
            </w:r>
            <w:proofErr w:type="gramStart"/>
            <w:r w:rsidRPr="23FEE4CC">
              <w:rPr>
                <w:rFonts w:ascii="Arial" w:eastAsia="Arial" w:hAnsi="Arial" w:cs="Arial"/>
                <w:sz w:val="18"/>
                <w:szCs w:val="18"/>
                <w:lang w:val="ru-RU"/>
              </w:rPr>
              <w:t>Глазго  -</w:t>
            </w:r>
            <w:proofErr w:type="gramEnd"/>
            <w:r w:rsidRPr="23FEE4CC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центр шотландского кино, театра, литературы, музыки и дизайна. Кафедральный собор Глазго, дом лорда </w:t>
            </w:r>
            <w:proofErr w:type="spellStart"/>
            <w:r w:rsidRPr="23FEE4CC">
              <w:rPr>
                <w:rFonts w:ascii="Arial" w:eastAsia="Arial" w:hAnsi="Arial" w:cs="Arial"/>
                <w:sz w:val="18"/>
                <w:szCs w:val="18"/>
                <w:lang w:val="ru-RU"/>
              </w:rPr>
              <w:t>Прованда</w:t>
            </w:r>
            <w:proofErr w:type="spellEnd"/>
            <w:r w:rsidRPr="23FEE4CC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, здание художественной галереи, музей </w:t>
            </w:r>
            <w:proofErr w:type="spellStart"/>
            <w:r w:rsidRPr="23FEE4CC">
              <w:rPr>
                <w:rFonts w:ascii="Arial" w:eastAsia="Arial" w:hAnsi="Arial" w:cs="Arial"/>
                <w:sz w:val="18"/>
                <w:szCs w:val="18"/>
                <w:lang w:val="ru-RU"/>
              </w:rPr>
              <w:t>Келвингроув</w:t>
            </w:r>
            <w:proofErr w:type="spellEnd"/>
            <w:r w:rsidRPr="23FEE4CC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и два десятка мостов самых разных типов раскрывают старинное и современное города.</w:t>
            </w:r>
          </w:p>
          <w:p w14:paraId="5FACD438" w14:textId="77777777" w:rsidR="00DD5FEC" w:rsidRDefault="23FEE4CC" w:rsidP="00DD3C74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23FEE4CC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Переезд (~80 км) в </w:t>
            </w:r>
            <w:r w:rsidRPr="23FEE4CC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 xml:space="preserve">Эдинбург. </w:t>
            </w:r>
            <w:r w:rsidRPr="23FEE4CC">
              <w:rPr>
                <w:rFonts w:ascii="Arial" w:eastAsia="Arial" w:hAnsi="Arial" w:cs="Arial"/>
                <w:sz w:val="18"/>
                <w:szCs w:val="18"/>
                <w:lang w:val="ru-RU"/>
              </w:rPr>
              <w:t>Обзорная экскурсия по городу. Шотландский сыр, пиво, виски, волынка, килт — непременные атрибуты этого города.</w:t>
            </w:r>
          </w:p>
          <w:p w14:paraId="04564931" w14:textId="77777777" w:rsidR="00DD3C74" w:rsidRDefault="00DD3C74" w:rsidP="00DD3C74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При желании группы посещение замка Стерлинг - </w:t>
            </w:r>
            <w:r w:rsidRPr="00BB0A26">
              <w:rPr>
                <w:rFonts w:ascii="Arial" w:hAnsi="Arial" w:cs="Arial"/>
                <w:sz w:val="18"/>
                <w:szCs w:val="18"/>
                <w:lang w:val="ru-RU"/>
              </w:rPr>
              <w:t>од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ного</w:t>
            </w:r>
            <w:r w:rsidRPr="00BB0A26">
              <w:rPr>
                <w:rFonts w:ascii="Arial" w:hAnsi="Arial" w:cs="Arial"/>
                <w:sz w:val="18"/>
                <w:szCs w:val="18"/>
                <w:lang w:val="ru-RU"/>
              </w:rPr>
              <w:t xml:space="preserve"> из самых грандиозных </w:t>
            </w:r>
            <w:hyperlink r:id="rId9" w:history="1">
              <w:r w:rsidRPr="00BB0A26">
                <w:rPr>
                  <w:rFonts w:ascii="Arial" w:hAnsi="Arial" w:cs="Arial"/>
                  <w:sz w:val="18"/>
                  <w:szCs w:val="18"/>
                  <w:lang w:val="ru-RU"/>
                </w:rPr>
                <w:t>замков Шотландии</w:t>
              </w:r>
            </w:hyperlink>
            <w:r w:rsidRPr="00BB0A26">
              <w:rPr>
                <w:rFonts w:ascii="Arial" w:hAnsi="Arial" w:cs="Arial"/>
                <w:sz w:val="18"/>
                <w:szCs w:val="18"/>
                <w:lang w:val="ru-RU"/>
              </w:rPr>
              <w:t>. Расположенный на вершине потухшего вулкана он являлся стратегическим военным ключом от царства в средние века и любимой королевской резиденцией.</w:t>
            </w:r>
            <w:r w:rsidRPr="23FEE4CC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>П</w:t>
            </w:r>
            <w:r w:rsidRPr="23FEE4CC">
              <w:rPr>
                <w:rFonts w:ascii="Arial" w:eastAsia="Arial" w:hAnsi="Arial" w:cs="Arial"/>
                <w:sz w:val="18"/>
                <w:szCs w:val="18"/>
                <w:lang w:val="ru-RU"/>
              </w:rPr>
              <w:t>омимо самого замка, вы увидите старинные пушки и статуи. Также можно посетить полковой музей или прогуляться по стенам крепости, откуда открывается роскошный вид на холмистую долину.</w:t>
            </w:r>
          </w:p>
          <w:p w14:paraId="7D429AB0" w14:textId="77777777" w:rsidR="005F4FD5" w:rsidRPr="00316CE3" w:rsidRDefault="23FEE4CC" w:rsidP="00DD3C74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23FEE4CC">
              <w:rPr>
                <w:rFonts w:ascii="Arial" w:eastAsia="Arial" w:hAnsi="Arial" w:cs="Arial"/>
                <w:sz w:val="18"/>
                <w:szCs w:val="18"/>
                <w:lang w:val="ru-RU"/>
              </w:rPr>
              <w:t>Размещение в отеле в пригороде Эдинбурга.</w:t>
            </w:r>
          </w:p>
        </w:tc>
      </w:tr>
      <w:tr w:rsidR="00833E2B" w:rsidRPr="00C500FA" w14:paraId="5228F11E" w14:textId="77777777" w:rsidTr="23FEE4CC">
        <w:trPr>
          <w:trHeight w:val="173"/>
        </w:trPr>
        <w:tc>
          <w:tcPr>
            <w:tcW w:w="10735" w:type="dxa"/>
            <w:shd w:val="clear" w:color="auto" w:fill="B8CCE4" w:themeFill="accent1" w:themeFillTint="66"/>
          </w:tcPr>
          <w:p w14:paraId="3BD0BE7F" w14:textId="77777777" w:rsidR="00833E2B" w:rsidRPr="00935DEC" w:rsidRDefault="00DD3C74" w:rsidP="23FEE4CC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10 день:</w:t>
            </w:r>
            <w:r w:rsidR="23FEE4CC" w:rsidRPr="23FEE4CC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 xml:space="preserve"> Эдинбург</w:t>
            </w:r>
          </w:p>
        </w:tc>
      </w:tr>
      <w:tr w:rsidR="005F4FD5" w:rsidRPr="002F06D5" w14:paraId="3DF5EAD1" w14:textId="77777777" w:rsidTr="23FEE4CC">
        <w:trPr>
          <w:trHeight w:val="72"/>
        </w:trPr>
        <w:tc>
          <w:tcPr>
            <w:tcW w:w="10735" w:type="dxa"/>
          </w:tcPr>
          <w:p w14:paraId="07B6E3B8" w14:textId="77777777" w:rsidR="00DD5FEC" w:rsidRDefault="23FEE4CC" w:rsidP="23FEE4CC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23FEE4CC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Завтрак. Переезд в центр </w:t>
            </w:r>
            <w:r w:rsidRPr="23FEE4CC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Эдинбурга</w:t>
            </w:r>
            <w:r w:rsidRPr="23FEE4CC">
              <w:rPr>
                <w:rFonts w:ascii="Arial" w:eastAsia="Arial" w:hAnsi="Arial" w:cs="Arial"/>
                <w:sz w:val="18"/>
                <w:szCs w:val="18"/>
                <w:lang w:val="ru-RU"/>
              </w:rPr>
              <w:t>. Свободное время.</w:t>
            </w:r>
          </w:p>
          <w:p w14:paraId="0E4AB8D4" w14:textId="77777777" w:rsidR="001552D1" w:rsidRDefault="23FEE4CC" w:rsidP="23FEE4CC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23FEE4CC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Дополнительно </w:t>
            </w:r>
            <w:r w:rsidR="00DD3C74">
              <w:rPr>
                <w:rFonts w:ascii="Arial" w:eastAsia="Arial" w:hAnsi="Arial" w:cs="Arial"/>
                <w:sz w:val="18"/>
                <w:szCs w:val="18"/>
                <w:lang w:val="ru-RU"/>
              </w:rPr>
              <w:t>можно посетить музей виски.</w:t>
            </w:r>
            <w:r w:rsidRPr="23FEE4CC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</w:p>
          <w:p w14:paraId="63A14C38" w14:textId="77777777" w:rsidR="00962946" w:rsidRPr="00DD5FEC" w:rsidRDefault="23FEE4CC" w:rsidP="23FEE4CC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23FEE4CC">
              <w:rPr>
                <w:rFonts w:ascii="Arial" w:eastAsia="Arial" w:hAnsi="Arial" w:cs="Arial"/>
                <w:sz w:val="18"/>
                <w:szCs w:val="18"/>
                <w:lang w:val="ru-RU"/>
              </w:rPr>
              <w:t>Переезд в Ньюкасл.17.00 – отправление на пароме в Амстердам (размещение в 4-х местных каютах).</w:t>
            </w:r>
          </w:p>
        </w:tc>
      </w:tr>
      <w:tr w:rsidR="00833E2B" w:rsidRPr="002C3C0E" w14:paraId="53126281" w14:textId="77777777" w:rsidTr="23FEE4CC">
        <w:trPr>
          <w:trHeight w:val="107"/>
        </w:trPr>
        <w:tc>
          <w:tcPr>
            <w:tcW w:w="10735" w:type="dxa"/>
            <w:shd w:val="clear" w:color="auto" w:fill="B8CCE4" w:themeFill="accent1" w:themeFillTint="66"/>
          </w:tcPr>
          <w:p w14:paraId="1E3E320A" w14:textId="77777777" w:rsidR="00833E2B" w:rsidRPr="00935DEC" w:rsidRDefault="23FEE4CC" w:rsidP="00DD3C74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</w:pPr>
            <w:r w:rsidRPr="23FEE4CC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1</w:t>
            </w:r>
            <w:r w:rsidR="00DD3C74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1</w:t>
            </w:r>
            <w:r w:rsidRPr="23FEE4CC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gramStart"/>
            <w:r w:rsidRPr="23FEE4CC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день:  Амстердам</w:t>
            </w:r>
            <w:proofErr w:type="gramEnd"/>
          </w:p>
        </w:tc>
      </w:tr>
      <w:tr w:rsidR="005F4FD5" w:rsidRPr="002F06D5" w14:paraId="03878932" w14:textId="77777777" w:rsidTr="23FEE4CC">
        <w:trPr>
          <w:trHeight w:val="570"/>
        </w:trPr>
        <w:tc>
          <w:tcPr>
            <w:tcW w:w="10735" w:type="dxa"/>
          </w:tcPr>
          <w:p w14:paraId="0359C389" w14:textId="77777777" w:rsidR="001552D1" w:rsidRDefault="23FEE4CC" w:rsidP="23FEE4CC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23FEE4CC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09.30 – прибытие в </w:t>
            </w:r>
            <w:r w:rsidRPr="23FEE4CC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 xml:space="preserve">Амстердам </w:t>
            </w:r>
            <w:r w:rsidRPr="23FEE4CC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– столицу Нидерландов, самого раскрепощенного государства Европы, где на фоне роскошной архитектуры </w:t>
            </w:r>
            <w:r w:rsidRPr="23FEE4CC">
              <w:rPr>
                <w:rFonts w:ascii="Arial" w:eastAsia="Arial" w:hAnsi="Arial" w:cs="Arial"/>
                <w:sz w:val="18"/>
                <w:szCs w:val="18"/>
              </w:rPr>
              <w:t>XVII</w:t>
            </w:r>
            <w:r w:rsidRPr="23FEE4CC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века торжествуют свободные нравы века </w:t>
            </w:r>
            <w:r w:rsidRPr="23FEE4CC">
              <w:rPr>
                <w:rFonts w:ascii="Arial" w:eastAsia="Arial" w:hAnsi="Arial" w:cs="Arial"/>
                <w:sz w:val="18"/>
                <w:szCs w:val="18"/>
              </w:rPr>
              <w:t>XXI</w:t>
            </w:r>
            <w:r w:rsidRPr="23FEE4CC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. Пешеходная обзорная экскурсия по городу: Дом Рембрандта, Монетная площадь, Монастырь </w:t>
            </w:r>
            <w:proofErr w:type="spellStart"/>
            <w:r w:rsidRPr="23FEE4CC">
              <w:rPr>
                <w:rFonts w:ascii="Arial" w:eastAsia="Arial" w:hAnsi="Arial" w:cs="Arial"/>
                <w:sz w:val="18"/>
                <w:szCs w:val="18"/>
                <w:lang w:val="ru-RU"/>
              </w:rPr>
              <w:t>Бегиенхоф</w:t>
            </w:r>
            <w:proofErr w:type="spellEnd"/>
            <w:r w:rsidRPr="23FEE4CC">
              <w:rPr>
                <w:rFonts w:ascii="Arial" w:eastAsia="Arial" w:hAnsi="Arial" w:cs="Arial"/>
                <w:sz w:val="18"/>
                <w:szCs w:val="18"/>
                <w:lang w:val="ru-RU"/>
              </w:rPr>
              <w:t>, Площадь Дам, Королевский дворец и др.</w:t>
            </w:r>
          </w:p>
          <w:p w14:paraId="25AF1BFD" w14:textId="77777777" w:rsidR="001552D1" w:rsidRDefault="23FEE4CC" w:rsidP="23FEE4CC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23FEE4CC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Свободное время. </w:t>
            </w:r>
          </w:p>
          <w:p w14:paraId="49D17BBF" w14:textId="77777777" w:rsidR="001552D1" w:rsidRDefault="23FEE4CC" w:rsidP="23FEE4CC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23FEE4CC">
              <w:rPr>
                <w:rFonts w:ascii="Arial" w:eastAsia="Arial" w:hAnsi="Arial" w:cs="Arial"/>
                <w:sz w:val="18"/>
                <w:szCs w:val="18"/>
                <w:lang w:val="ru-RU"/>
              </w:rPr>
              <w:t>*Для желающих экскурсия по каналам города.</w:t>
            </w:r>
          </w:p>
          <w:p w14:paraId="04852921" w14:textId="77777777" w:rsidR="005F4FD5" w:rsidRPr="001552D1" w:rsidRDefault="23FEE4CC" w:rsidP="23FEE4CC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23FEE4CC">
              <w:rPr>
                <w:rFonts w:ascii="Arial" w:eastAsia="Arial" w:hAnsi="Arial" w:cs="Arial"/>
                <w:sz w:val="18"/>
                <w:szCs w:val="18"/>
                <w:lang w:val="ru-RU"/>
              </w:rPr>
              <w:t>Переезд (~800 км) на ночлег на территории Польши.</w:t>
            </w:r>
          </w:p>
        </w:tc>
      </w:tr>
      <w:tr w:rsidR="00833E2B" w:rsidRPr="001552D1" w14:paraId="7B96172A" w14:textId="77777777" w:rsidTr="23FEE4CC">
        <w:trPr>
          <w:trHeight w:val="249"/>
        </w:trPr>
        <w:tc>
          <w:tcPr>
            <w:tcW w:w="10735" w:type="dxa"/>
            <w:shd w:val="clear" w:color="auto" w:fill="B8CCE4" w:themeFill="accent1" w:themeFillTint="66"/>
          </w:tcPr>
          <w:p w14:paraId="01A6EB1B" w14:textId="77777777" w:rsidR="00833E2B" w:rsidRPr="00935DEC" w:rsidRDefault="23FEE4CC" w:rsidP="00DD3C74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</w:pPr>
            <w:r w:rsidRPr="23FEE4CC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1</w:t>
            </w:r>
            <w:r w:rsidR="00DD3C74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 xml:space="preserve">2 </w:t>
            </w:r>
            <w:r w:rsidRPr="23FEE4CC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 xml:space="preserve">день: </w:t>
            </w:r>
            <w:proofErr w:type="gramStart"/>
            <w:r w:rsidRPr="23FEE4CC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С</w:t>
            </w:r>
            <w:proofErr w:type="gramEnd"/>
            <w:r w:rsidRPr="23FEE4CC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 xml:space="preserve"> возвращением!</w:t>
            </w:r>
          </w:p>
        </w:tc>
      </w:tr>
      <w:tr w:rsidR="005F4FD5" w:rsidRPr="002F06D5" w14:paraId="4C63F931" w14:textId="77777777" w:rsidTr="23FEE4CC">
        <w:trPr>
          <w:trHeight w:val="638"/>
        </w:trPr>
        <w:tc>
          <w:tcPr>
            <w:tcW w:w="10735" w:type="dxa"/>
          </w:tcPr>
          <w:p w14:paraId="4803947A" w14:textId="77777777" w:rsidR="005F4FD5" w:rsidRPr="001552D1" w:rsidRDefault="23FEE4CC" w:rsidP="23FEE4CC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23FEE4CC">
              <w:rPr>
                <w:rFonts w:ascii="Arial" w:eastAsia="Arial" w:hAnsi="Arial" w:cs="Arial"/>
                <w:sz w:val="18"/>
                <w:szCs w:val="18"/>
                <w:lang w:val="ru-RU"/>
              </w:rPr>
              <w:lastRenderedPageBreak/>
              <w:t>Завтрак. Транзит (~650 км) по территории Польши. Прохождение границы.  Прибытие в Минск ночью либо утром следующего дня.</w:t>
            </w:r>
          </w:p>
        </w:tc>
      </w:tr>
    </w:tbl>
    <w:p w14:paraId="325BA3B8" w14:textId="77777777" w:rsidR="00BA5D77" w:rsidRPr="00CF4737" w:rsidRDefault="23FEE4CC" w:rsidP="23FEE4CC">
      <w:pPr>
        <w:adjustRightInd w:val="0"/>
        <w:ind w:left="180" w:firstLine="180"/>
        <w:jc w:val="both"/>
        <w:rPr>
          <w:rFonts w:ascii="Arial" w:eastAsia="Arial" w:hAnsi="Arial" w:cs="Arial"/>
          <w:color w:val="221E1F"/>
          <w:sz w:val="14"/>
          <w:szCs w:val="14"/>
          <w:lang w:val="ru-RU"/>
        </w:rPr>
      </w:pPr>
      <w:r w:rsidRPr="23FEE4CC">
        <w:rPr>
          <w:rFonts w:ascii="Arial" w:eastAsia="Arial" w:hAnsi="Arial" w:cs="Arial"/>
          <w:color w:val="221E1F"/>
          <w:sz w:val="14"/>
          <w:szCs w:val="14"/>
          <w:lang w:val="ru-RU"/>
        </w:rPr>
        <w:t>По желанию, оплачивается дополнительно каждым туристом отдельно. Допускается изменение порядка проведения мероприятий. Возможно некоторое изменение графика движения, позднее прибытие, сокращение времени пребывания в городах и в отелях в связи с задержками на границе, тяжелой транспортной ситуацией на дорогах и т.п. Указанные в программе расстояния являются приблизительными.</w:t>
      </w:r>
    </w:p>
    <w:p w14:paraId="00A4984C" w14:textId="77777777" w:rsidR="00BA5D77" w:rsidRPr="00CF4737" w:rsidRDefault="23FEE4CC" w:rsidP="23FEE4CC">
      <w:pPr>
        <w:ind w:left="180" w:firstLine="180"/>
        <w:jc w:val="both"/>
        <w:rPr>
          <w:rFonts w:ascii="Arial" w:eastAsia="Arial" w:hAnsi="Arial" w:cs="Arial"/>
          <w:b/>
          <w:bCs/>
          <w:sz w:val="14"/>
          <w:szCs w:val="14"/>
          <w:lang w:val="ru-RU"/>
        </w:rPr>
      </w:pPr>
      <w:r w:rsidRPr="23FEE4CC">
        <w:rPr>
          <w:rFonts w:ascii="Arial" w:eastAsia="Arial" w:hAnsi="Arial" w:cs="Arial"/>
          <w:b/>
          <w:bCs/>
          <w:sz w:val="14"/>
          <w:szCs w:val="14"/>
          <w:lang w:val="ru-RU"/>
        </w:rPr>
        <w:t xml:space="preserve">(!) Прибытие в </w:t>
      </w:r>
      <w:proofErr w:type="gramStart"/>
      <w:r w:rsidRPr="23FEE4CC">
        <w:rPr>
          <w:rFonts w:ascii="Arial" w:eastAsia="Arial" w:hAnsi="Arial" w:cs="Arial"/>
          <w:b/>
          <w:bCs/>
          <w:sz w:val="14"/>
          <w:szCs w:val="14"/>
          <w:lang w:val="ru-RU"/>
        </w:rPr>
        <w:t>отели  по</w:t>
      </w:r>
      <w:proofErr w:type="gramEnd"/>
      <w:r w:rsidRPr="23FEE4CC">
        <w:rPr>
          <w:rFonts w:ascii="Arial" w:eastAsia="Arial" w:hAnsi="Arial" w:cs="Arial"/>
          <w:b/>
          <w:bCs/>
          <w:sz w:val="14"/>
          <w:szCs w:val="14"/>
          <w:lang w:val="ru-RU"/>
        </w:rPr>
        <w:t xml:space="preserve"> программе в отдельных случаях возможно после 24.00 </w:t>
      </w:r>
    </w:p>
    <w:p w14:paraId="457355E7" w14:textId="77777777" w:rsidR="00BA5D77" w:rsidRDefault="23FEE4CC" w:rsidP="23FEE4CC">
      <w:pPr>
        <w:ind w:left="180" w:firstLine="180"/>
        <w:jc w:val="both"/>
        <w:rPr>
          <w:rFonts w:ascii="Arial" w:eastAsia="Arial" w:hAnsi="Arial" w:cs="Arial"/>
          <w:sz w:val="14"/>
          <w:szCs w:val="14"/>
          <w:lang w:val="ru-RU"/>
        </w:rPr>
      </w:pPr>
      <w:r w:rsidRPr="23FEE4CC">
        <w:rPr>
          <w:rFonts w:ascii="Arial" w:eastAsia="Arial" w:hAnsi="Arial" w:cs="Arial"/>
          <w:sz w:val="14"/>
          <w:szCs w:val="14"/>
          <w:lang w:val="ru-RU"/>
        </w:rPr>
        <w:t xml:space="preserve">Туристическое предприятие оставляет за собой право изменять график поездок по мере комплектации группы, а также вносить некоторые изменения в программу тура и цены, осуществлять замену заявленных отелей и ресторанов на равнозначные. Время в пути указано ориентировочное. Фирма не несет ответственности за задержки, связанные с простоем на границах, пробками на дорогах. </w:t>
      </w:r>
      <w:r w:rsidR="00A14F0B">
        <w:rPr>
          <w:rFonts w:ascii="Arial" w:eastAsia="Arial" w:hAnsi="Arial" w:cs="Arial"/>
          <w:sz w:val="14"/>
          <w:szCs w:val="14"/>
          <w:lang w:val="ru-RU"/>
        </w:rPr>
        <w:t>Фирма</w:t>
      </w:r>
      <w:r w:rsidRPr="23FEE4CC">
        <w:rPr>
          <w:rFonts w:ascii="Arial" w:eastAsia="Arial" w:hAnsi="Arial" w:cs="Arial"/>
          <w:sz w:val="14"/>
          <w:szCs w:val="14"/>
          <w:lang w:val="ru-RU"/>
        </w:rPr>
        <w:t xml:space="preserve"> не несет ответственности за предоставление дополнительных услуг, предусмотренных программой тура, но не включенных в стоимость.</w:t>
      </w:r>
    </w:p>
    <w:p w14:paraId="74B364E5" w14:textId="77777777" w:rsidR="00155967" w:rsidRDefault="00155967" w:rsidP="23FEE4CC">
      <w:pPr>
        <w:ind w:left="180" w:firstLine="180"/>
        <w:jc w:val="both"/>
        <w:rPr>
          <w:rFonts w:ascii="Arial" w:eastAsia="Arial" w:hAnsi="Arial" w:cs="Arial"/>
          <w:sz w:val="14"/>
          <w:szCs w:val="14"/>
          <w:lang w:val="ru-RU"/>
        </w:rPr>
      </w:pPr>
    </w:p>
    <w:p w14:paraId="213292AA" w14:textId="77777777" w:rsidR="00155967" w:rsidRPr="00155967" w:rsidRDefault="00155967" w:rsidP="00155967">
      <w:pPr>
        <w:ind w:left="180" w:firstLine="180"/>
        <w:jc w:val="center"/>
        <w:rPr>
          <w:rFonts w:ascii="Arial" w:eastAsia="Arial" w:hAnsi="Arial" w:cs="Arial"/>
          <w:b/>
          <w:sz w:val="18"/>
          <w:szCs w:val="18"/>
        </w:rPr>
      </w:pPr>
      <w:r w:rsidRPr="00155967">
        <w:rPr>
          <w:rFonts w:ascii="Arial" w:eastAsia="Arial" w:hAnsi="Arial" w:cs="Arial"/>
          <w:b/>
          <w:sz w:val="18"/>
          <w:szCs w:val="18"/>
        </w:rPr>
        <w:t>Promo!</w:t>
      </w:r>
    </w:p>
    <w:tbl>
      <w:tblPr>
        <w:tblW w:w="6796" w:type="dxa"/>
        <w:jc w:val="center"/>
        <w:tblLook w:val="04A0" w:firstRow="1" w:lastRow="0" w:firstColumn="1" w:lastColumn="0" w:noHBand="0" w:noVBand="1"/>
      </w:tblPr>
      <w:tblGrid>
        <w:gridCol w:w="1418"/>
        <w:gridCol w:w="1418"/>
        <w:gridCol w:w="1414"/>
        <w:gridCol w:w="1578"/>
        <w:gridCol w:w="968"/>
      </w:tblGrid>
      <w:tr w:rsidR="00155967" w:rsidRPr="00722AD0" w14:paraId="516075C5" w14:textId="77777777" w:rsidTr="00F561FC">
        <w:trPr>
          <w:trHeight w:val="103"/>
          <w:jc w:val="center"/>
        </w:trPr>
        <w:tc>
          <w:tcPr>
            <w:tcW w:w="283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45C5" w14:textId="77777777" w:rsidR="00155967" w:rsidRPr="00136306" w:rsidRDefault="00155967" w:rsidP="00F561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13630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Даты выезда</w:t>
            </w:r>
          </w:p>
        </w:tc>
        <w:tc>
          <w:tcPr>
            <w:tcW w:w="396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4E7160" w14:textId="77777777" w:rsidR="00155967" w:rsidRPr="00136306" w:rsidRDefault="00155967" w:rsidP="00F561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13630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отели 2-3*</w:t>
            </w:r>
          </w:p>
        </w:tc>
      </w:tr>
      <w:tr w:rsidR="00155967" w:rsidRPr="00722AD0" w14:paraId="7CDFE8FD" w14:textId="77777777" w:rsidTr="00F561FC">
        <w:trPr>
          <w:trHeight w:val="56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F72E" w14:textId="77777777" w:rsidR="00155967" w:rsidRPr="00136306" w:rsidRDefault="00155967" w:rsidP="00F561FC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13630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1A024" w14:textId="77777777" w:rsidR="00155967" w:rsidRPr="00136306" w:rsidRDefault="00155967" w:rsidP="00F561FC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94570" w14:textId="77777777" w:rsidR="00155967" w:rsidRPr="00136306" w:rsidRDefault="00155967" w:rsidP="00F561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13630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1/2 DBL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9DB04" w14:textId="77777777" w:rsidR="00155967" w:rsidRPr="00136306" w:rsidRDefault="00155967" w:rsidP="00F561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13630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1/3 TRPL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3EFB6" w14:textId="77777777" w:rsidR="00155967" w:rsidRPr="00136306" w:rsidRDefault="00155967" w:rsidP="00F561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13630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SNGL</w:t>
            </w:r>
          </w:p>
        </w:tc>
      </w:tr>
      <w:tr w:rsidR="00155967" w:rsidRPr="002F06D5" w14:paraId="7B3F2CDA" w14:textId="77777777" w:rsidTr="00F561FC">
        <w:trPr>
          <w:trHeight w:val="300"/>
          <w:jc w:val="center"/>
        </w:trPr>
        <w:tc>
          <w:tcPr>
            <w:tcW w:w="67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FA23E1" w14:textId="77777777" w:rsidR="00155967" w:rsidRPr="00136306" w:rsidRDefault="00155967" w:rsidP="00237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136306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Promo</w:t>
            </w:r>
            <w:r w:rsidRPr="00136306"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>! Стоимость действительна при бронировании до 01.02.20</w:t>
            </w:r>
            <w:r w:rsidR="002378D0"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>20</w:t>
            </w:r>
          </w:p>
        </w:tc>
      </w:tr>
      <w:tr w:rsidR="00155967" w:rsidRPr="00722AD0" w14:paraId="3D6C7955" w14:textId="77777777" w:rsidTr="00EF7538">
        <w:trPr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8974A" w14:textId="77777777" w:rsidR="00155967" w:rsidRPr="001837DA" w:rsidRDefault="002378D0" w:rsidP="002378D0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ru-RU"/>
              </w:rPr>
              <w:t>21</w:t>
            </w:r>
            <w:r w:rsidR="00941771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ru-RU"/>
              </w:rPr>
              <w:t>.0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ru-RU"/>
              </w:rPr>
              <w:t>4</w:t>
            </w:r>
            <w:r w:rsidR="00155967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ru-RU"/>
              </w:rPr>
              <w:t>.20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0C187" w14:textId="77777777" w:rsidR="00155967" w:rsidRPr="001837DA" w:rsidRDefault="002378D0" w:rsidP="002378D0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ru-RU"/>
              </w:rPr>
              <w:t>0</w:t>
            </w:r>
            <w:r w:rsidR="00941771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ru-RU"/>
              </w:rPr>
              <w:t>3</w:t>
            </w:r>
            <w:r w:rsidR="00155967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ru-RU"/>
              </w:rPr>
              <w:t>.05.20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ru-RU"/>
              </w:rPr>
              <w:t>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D5B78" w14:textId="77777777" w:rsidR="00155967" w:rsidRPr="005614EF" w:rsidRDefault="004C52FE" w:rsidP="00941771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D525" w14:textId="77777777" w:rsidR="00155967" w:rsidRPr="001837DA" w:rsidRDefault="004C52FE" w:rsidP="00941771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FE261" w14:textId="77777777" w:rsidR="00155967" w:rsidRPr="005614EF" w:rsidRDefault="004C52FE" w:rsidP="00941771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</w:tr>
      <w:tr w:rsidR="00155967" w:rsidRPr="00722AD0" w14:paraId="3261F77A" w14:textId="77777777" w:rsidTr="00612F21">
        <w:trPr>
          <w:trHeight w:val="320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78068" w14:textId="77777777" w:rsidR="00155967" w:rsidRPr="001837DA" w:rsidRDefault="002378D0" w:rsidP="00630C7E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ru-RU"/>
              </w:rPr>
              <w:t>1</w:t>
            </w:r>
            <w:r w:rsidR="00630C7E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ru-RU"/>
              </w:rPr>
              <w:t>9</w:t>
            </w:r>
            <w:r w:rsidR="00155967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ru-RU"/>
              </w:rPr>
              <w:t>.08.20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5D70B" w14:textId="77777777" w:rsidR="00155967" w:rsidRPr="001837DA" w:rsidRDefault="002378D0" w:rsidP="00630C7E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ru-RU"/>
              </w:rPr>
              <w:t>3</w:t>
            </w:r>
            <w:r w:rsidR="00630C7E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ru-RU"/>
              </w:rPr>
              <w:t>1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ru-RU"/>
              </w:rPr>
              <w:t>.08</w:t>
            </w:r>
            <w:r w:rsidR="00155967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ru-RU"/>
              </w:rPr>
              <w:t>.20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ru-RU"/>
              </w:rPr>
              <w:t>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7A2DB" w14:textId="77777777" w:rsidR="00155967" w:rsidRPr="005614EF" w:rsidRDefault="00941771" w:rsidP="00155967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ru-RU"/>
              </w:rPr>
              <w:t>84</w:t>
            </w:r>
            <w:r w:rsidR="00155967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F6794" w14:textId="77777777" w:rsidR="00155967" w:rsidRPr="001837DA" w:rsidRDefault="00155967" w:rsidP="00941771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ru-RU"/>
              </w:rPr>
              <w:t>8</w:t>
            </w:r>
            <w:r w:rsidR="00941771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ru-RU"/>
              </w:rPr>
              <w:t>4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55F32" w14:textId="77777777" w:rsidR="00155967" w:rsidRPr="005614EF" w:rsidRDefault="00155967" w:rsidP="00941771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ru-RU"/>
              </w:rPr>
              <w:t>11</w:t>
            </w:r>
            <w:r w:rsidR="00941771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ru-RU"/>
              </w:rPr>
              <w:t>8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</w:tbl>
    <w:p w14:paraId="735FD5E3" w14:textId="77777777" w:rsidR="00155967" w:rsidRPr="00CF4737" w:rsidRDefault="00155967" w:rsidP="23FEE4CC">
      <w:pPr>
        <w:ind w:left="180" w:firstLine="180"/>
        <w:jc w:val="both"/>
        <w:rPr>
          <w:rFonts w:ascii="Arial" w:eastAsia="Arial" w:hAnsi="Arial" w:cs="Arial"/>
          <w:sz w:val="14"/>
          <w:szCs w:val="14"/>
          <w:lang w:val="ru-RU"/>
        </w:rPr>
      </w:pPr>
    </w:p>
    <w:p w14:paraId="3E9D6C1D" w14:textId="77777777" w:rsidR="00C22E01" w:rsidRPr="00155967" w:rsidRDefault="00155967" w:rsidP="00155967">
      <w:pPr>
        <w:jc w:val="center"/>
        <w:rPr>
          <w:rFonts w:ascii="Arial" w:hAnsi="Arial" w:cs="Arial"/>
          <w:b/>
          <w:sz w:val="18"/>
          <w:szCs w:val="18"/>
          <w:lang w:val="ru-RU"/>
        </w:rPr>
      </w:pPr>
      <w:r>
        <w:rPr>
          <w:rFonts w:ascii="Arial" w:hAnsi="Arial" w:cs="Arial"/>
          <w:b/>
          <w:sz w:val="18"/>
          <w:szCs w:val="18"/>
          <w:lang w:val="ru-RU"/>
        </w:rPr>
        <w:t>Базовая стоимость</w:t>
      </w:r>
    </w:p>
    <w:tbl>
      <w:tblPr>
        <w:tblStyle w:val="a4"/>
        <w:tblW w:w="6724" w:type="dxa"/>
        <w:jc w:val="center"/>
        <w:tblLook w:val="04A0" w:firstRow="1" w:lastRow="0" w:firstColumn="1" w:lastColumn="0" w:noHBand="0" w:noVBand="1"/>
      </w:tblPr>
      <w:tblGrid>
        <w:gridCol w:w="1453"/>
        <w:gridCol w:w="1311"/>
        <w:gridCol w:w="1414"/>
        <w:gridCol w:w="1580"/>
        <w:gridCol w:w="966"/>
      </w:tblGrid>
      <w:tr w:rsidR="005614EF" w:rsidRPr="005614EF" w14:paraId="62F0C650" w14:textId="77777777" w:rsidTr="00155967">
        <w:trPr>
          <w:trHeight w:val="315"/>
          <w:jc w:val="center"/>
        </w:trPr>
        <w:tc>
          <w:tcPr>
            <w:tcW w:w="2764" w:type="dxa"/>
            <w:gridSpan w:val="2"/>
            <w:vMerge w:val="restart"/>
            <w:noWrap/>
            <w:vAlign w:val="center"/>
            <w:hideMark/>
          </w:tcPr>
          <w:p w14:paraId="384957BF" w14:textId="77777777" w:rsidR="005614EF" w:rsidRPr="005614EF" w:rsidRDefault="005614EF" w:rsidP="005614EF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5614EF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ru-RU" w:eastAsia="ru-RU" w:bidi="ar-SA"/>
              </w:rPr>
              <w:t>Дата выезда:</w:t>
            </w:r>
          </w:p>
          <w:p w14:paraId="70B8119A" w14:textId="77777777" w:rsidR="005614EF" w:rsidRPr="005614EF" w:rsidRDefault="005614EF" w:rsidP="005614EF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960" w:type="dxa"/>
            <w:gridSpan w:val="3"/>
            <w:noWrap/>
            <w:vAlign w:val="center"/>
            <w:hideMark/>
          </w:tcPr>
          <w:p w14:paraId="60882B44" w14:textId="77777777" w:rsidR="005614EF" w:rsidRPr="005614EF" w:rsidRDefault="005614EF" w:rsidP="005614EF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5614EF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ru-RU" w:eastAsia="ru-RU" w:bidi="ar-SA"/>
              </w:rPr>
              <w:t>отели 2-3*</w:t>
            </w:r>
          </w:p>
        </w:tc>
      </w:tr>
      <w:tr w:rsidR="005614EF" w:rsidRPr="005614EF" w14:paraId="53895AD6" w14:textId="77777777" w:rsidTr="00155967">
        <w:trPr>
          <w:trHeight w:val="315"/>
          <w:jc w:val="center"/>
        </w:trPr>
        <w:tc>
          <w:tcPr>
            <w:tcW w:w="2764" w:type="dxa"/>
            <w:gridSpan w:val="2"/>
            <w:vMerge/>
            <w:noWrap/>
            <w:vAlign w:val="center"/>
            <w:hideMark/>
          </w:tcPr>
          <w:p w14:paraId="49F4D982" w14:textId="77777777" w:rsidR="005614EF" w:rsidRPr="005614EF" w:rsidRDefault="005614EF" w:rsidP="005614EF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4" w:type="dxa"/>
            <w:noWrap/>
            <w:vAlign w:val="center"/>
            <w:hideMark/>
          </w:tcPr>
          <w:p w14:paraId="51492006" w14:textId="77777777" w:rsidR="005614EF" w:rsidRPr="005614EF" w:rsidRDefault="005614EF" w:rsidP="005614EF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5614EF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ru-RU" w:eastAsia="ru-RU" w:bidi="ar-SA"/>
              </w:rPr>
              <w:t>1/2 DBL</w:t>
            </w:r>
          </w:p>
        </w:tc>
        <w:tc>
          <w:tcPr>
            <w:tcW w:w="1580" w:type="dxa"/>
            <w:noWrap/>
            <w:vAlign w:val="center"/>
            <w:hideMark/>
          </w:tcPr>
          <w:p w14:paraId="7D5E712D" w14:textId="77777777" w:rsidR="005614EF" w:rsidRPr="005614EF" w:rsidRDefault="005614EF" w:rsidP="005614EF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5614EF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ru-RU" w:eastAsia="ru-RU" w:bidi="ar-SA"/>
              </w:rPr>
              <w:t>1/3 TRPL</w:t>
            </w:r>
          </w:p>
        </w:tc>
        <w:tc>
          <w:tcPr>
            <w:tcW w:w="966" w:type="dxa"/>
            <w:noWrap/>
            <w:vAlign w:val="center"/>
            <w:hideMark/>
          </w:tcPr>
          <w:p w14:paraId="2B28B3E0" w14:textId="77777777" w:rsidR="005614EF" w:rsidRPr="005614EF" w:rsidRDefault="005614EF" w:rsidP="005614EF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5614EF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ru-RU" w:eastAsia="ru-RU" w:bidi="ar-SA"/>
              </w:rPr>
              <w:t>SNGL</w:t>
            </w:r>
          </w:p>
        </w:tc>
      </w:tr>
      <w:tr w:rsidR="002378D0" w:rsidRPr="005614EF" w14:paraId="2A54AF6D" w14:textId="77777777" w:rsidTr="00155967">
        <w:trPr>
          <w:trHeight w:val="315"/>
          <w:jc w:val="center"/>
        </w:trPr>
        <w:tc>
          <w:tcPr>
            <w:tcW w:w="1453" w:type="dxa"/>
            <w:noWrap/>
            <w:vAlign w:val="center"/>
            <w:hideMark/>
          </w:tcPr>
          <w:p w14:paraId="576EA200" w14:textId="77777777" w:rsidR="002378D0" w:rsidRPr="001837DA" w:rsidRDefault="002378D0" w:rsidP="002378D0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ru-RU"/>
              </w:rPr>
              <w:t>21.04.2020</w:t>
            </w:r>
          </w:p>
        </w:tc>
        <w:tc>
          <w:tcPr>
            <w:tcW w:w="1311" w:type="dxa"/>
            <w:noWrap/>
            <w:vAlign w:val="center"/>
            <w:hideMark/>
          </w:tcPr>
          <w:p w14:paraId="4A49C72C" w14:textId="77777777" w:rsidR="002378D0" w:rsidRPr="001837DA" w:rsidRDefault="002378D0" w:rsidP="002378D0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ru-RU"/>
              </w:rPr>
              <w:t>03.05.2020</w:t>
            </w:r>
          </w:p>
        </w:tc>
        <w:tc>
          <w:tcPr>
            <w:tcW w:w="1414" w:type="dxa"/>
            <w:noWrap/>
            <w:vAlign w:val="center"/>
            <w:hideMark/>
          </w:tcPr>
          <w:p w14:paraId="0B6AAF6A" w14:textId="77777777" w:rsidR="002378D0" w:rsidRPr="005614EF" w:rsidRDefault="002378D0" w:rsidP="002378D0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ru-RU"/>
              </w:rPr>
              <w:t>860</w:t>
            </w:r>
          </w:p>
        </w:tc>
        <w:tc>
          <w:tcPr>
            <w:tcW w:w="1580" w:type="dxa"/>
            <w:noWrap/>
            <w:vAlign w:val="center"/>
            <w:hideMark/>
          </w:tcPr>
          <w:p w14:paraId="16D8337A" w14:textId="77777777" w:rsidR="002378D0" w:rsidRPr="001837DA" w:rsidRDefault="002378D0" w:rsidP="002378D0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ru-RU"/>
              </w:rPr>
              <w:t>860</w:t>
            </w:r>
          </w:p>
        </w:tc>
        <w:tc>
          <w:tcPr>
            <w:tcW w:w="966" w:type="dxa"/>
            <w:noWrap/>
            <w:vAlign w:val="center"/>
            <w:hideMark/>
          </w:tcPr>
          <w:p w14:paraId="7F3B8B1C" w14:textId="77777777" w:rsidR="002378D0" w:rsidRPr="005614EF" w:rsidRDefault="002378D0" w:rsidP="002378D0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ru-RU"/>
              </w:rPr>
              <w:t>1200</w:t>
            </w:r>
          </w:p>
        </w:tc>
      </w:tr>
      <w:tr w:rsidR="002378D0" w:rsidRPr="005614EF" w14:paraId="0D611997" w14:textId="77777777" w:rsidTr="00155967">
        <w:trPr>
          <w:trHeight w:val="315"/>
          <w:jc w:val="center"/>
        </w:trPr>
        <w:tc>
          <w:tcPr>
            <w:tcW w:w="1453" w:type="dxa"/>
            <w:noWrap/>
            <w:vAlign w:val="center"/>
            <w:hideMark/>
          </w:tcPr>
          <w:p w14:paraId="0DDAC4FD" w14:textId="77777777" w:rsidR="002378D0" w:rsidRPr="001837DA" w:rsidRDefault="002378D0" w:rsidP="00630C7E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ru-RU"/>
              </w:rPr>
              <w:t>1</w:t>
            </w:r>
            <w:r w:rsidR="00630C7E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ru-RU"/>
              </w:rPr>
              <w:t>9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ru-RU"/>
              </w:rPr>
              <w:t>.08.2020</w:t>
            </w:r>
          </w:p>
        </w:tc>
        <w:tc>
          <w:tcPr>
            <w:tcW w:w="1311" w:type="dxa"/>
            <w:noWrap/>
            <w:vAlign w:val="center"/>
            <w:hideMark/>
          </w:tcPr>
          <w:p w14:paraId="1CC3CFF7" w14:textId="77777777" w:rsidR="002378D0" w:rsidRPr="001837DA" w:rsidRDefault="002378D0" w:rsidP="00630C7E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ru-RU"/>
              </w:rPr>
              <w:t>3</w:t>
            </w:r>
            <w:r w:rsidR="00630C7E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ru-RU"/>
              </w:rPr>
              <w:t>1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ru-RU"/>
              </w:rPr>
              <w:t>.08.2020</w:t>
            </w:r>
          </w:p>
        </w:tc>
        <w:tc>
          <w:tcPr>
            <w:tcW w:w="1414" w:type="dxa"/>
            <w:noWrap/>
            <w:vAlign w:val="center"/>
            <w:hideMark/>
          </w:tcPr>
          <w:p w14:paraId="1F0DF719" w14:textId="77777777" w:rsidR="002378D0" w:rsidRPr="005614EF" w:rsidRDefault="002378D0" w:rsidP="002378D0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ru-RU"/>
              </w:rPr>
              <w:t>860</w:t>
            </w:r>
          </w:p>
        </w:tc>
        <w:tc>
          <w:tcPr>
            <w:tcW w:w="1580" w:type="dxa"/>
            <w:noWrap/>
            <w:vAlign w:val="center"/>
            <w:hideMark/>
          </w:tcPr>
          <w:p w14:paraId="75CD2EAE" w14:textId="77777777" w:rsidR="002378D0" w:rsidRPr="001837DA" w:rsidRDefault="002378D0" w:rsidP="002378D0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ru-RU"/>
              </w:rPr>
              <w:t>860</w:t>
            </w:r>
          </w:p>
        </w:tc>
        <w:tc>
          <w:tcPr>
            <w:tcW w:w="966" w:type="dxa"/>
            <w:noWrap/>
            <w:vAlign w:val="center"/>
            <w:hideMark/>
          </w:tcPr>
          <w:p w14:paraId="5B84B6AE" w14:textId="77777777" w:rsidR="002378D0" w:rsidRPr="005614EF" w:rsidRDefault="002378D0" w:rsidP="002378D0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ru-RU"/>
              </w:rPr>
              <w:t>1200</w:t>
            </w:r>
          </w:p>
        </w:tc>
      </w:tr>
    </w:tbl>
    <w:p w14:paraId="611F6A4E" w14:textId="77777777" w:rsidR="001552D1" w:rsidRDefault="001552D1" w:rsidP="00C22E01">
      <w:pPr>
        <w:rPr>
          <w:rFonts w:ascii="Arial" w:hAnsi="Arial" w:cs="Arial"/>
          <w:b/>
          <w:sz w:val="18"/>
          <w:szCs w:val="18"/>
          <w:lang w:val="ru-RU"/>
        </w:rPr>
      </w:pPr>
    </w:p>
    <w:p w14:paraId="0D3E11DF" w14:textId="77777777" w:rsidR="00C22E01" w:rsidRDefault="00C22E01" w:rsidP="00C22E01">
      <w:pPr>
        <w:rPr>
          <w:rFonts w:ascii="Arial" w:hAnsi="Arial" w:cs="Arial"/>
          <w:b/>
          <w:sz w:val="18"/>
          <w:szCs w:val="18"/>
          <w:lang w:val="ru-RU"/>
        </w:rPr>
      </w:pPr>
    </w:p>
    <w:p w14:paraId="21406231" w14:textId="77777777" w:rsidR="00C22E01" w:rsidRPr="00710887" w:rsidRDefault="23FEE4CC" w:rsidP="23FEE4CC">
      <w:pPr>
        <w:rPr>
          <w:rFonts w:ascii="Arial" w:eastAsia="Arial" w:hAnsi="Arial" w:cs="Arial"/>
          <w:sz w:val="16"/>
          <w:szCs w:val="16"/>
          <w:lang w:val="ru-RU"/>
        </w:rPr>
      </w:pPr>
      <w:r w:rsidRPr="23FEE4CC">
        <w:rPr>
          <w:rFonts w:ascii="Arial" w:eastAsia="Arial" w:hAnsi="Arial" w:cs="Arial"/>
          <w:b/>
          <w:bCs/>
          <w:sz w:val="18"/>
          <w:szCs w:val="18"/>
          <w:lang w:val="ru-RU"/>
        </w:rPr>
        <w:t>В базовую стоимость входит:</w:t>
      </w:r>
      <w:r w:rsidRPr="23FEE4CC">
        <w:rPr>
          <w:rFonts w:ascii="Arial" w:eastAsia="Arial" w:hAnsi="Arial" w:cs="Arial"/>
          <w:sz w:val="16"/>
          <w:szCs w:val="16"/>
          <w:lang w:val="ru-RU"/>
        </w:rPr>
        <w:t xml:space="preserve"> </w:t>
      </w:r>
    </w:p>
    <w:p w14:paraId="3E03C4E6" w14:textId="77777777" w:rsidR="00C22E01" w:rsidRPr="00710887" w:rsidRDefault="23FEE4CC" w:rsidP="23FEE4CC">
      <w:pPr>
        <w:numPr>
          <w:ilvl w:val="0"/>
          <w:numId w:val="40"/>
        </w:numPr>
        <w:rPr>
          <w:rFonts w:ascii="Arial" w:eastAsia="Arial" w:hAnsi="Arial" w:cs="Arial"/>
          <w:sz w:val="18"/>
          <w:szCs w:val="18"/>
          <w:lang w:val="ru-RU"/>
        </w:rPr>
      </w:pPr>
      <w:r w:rsidRPr="23FEE4CC">
        <w:rPr>
          <w:rFonts w:ascii="Arial" w:eastAsia="Arial" w:hAnsi="Arial" w:cs="Arial"/>
          <w:i/>
          <w:iCs/>
          <w:sz w:val="18"/>
          <w:szCs w:val="18"/>
          <w:lang w:val="ru-RU"/>
        </w:rPr>
        <w:t>Проезд</w:t>
      </w:r>
      <w:r w:rsidRPr="23FEE4CC">
        <w:rPr>
          <w:rFonts w:ascii="Arial" w:eastAsia="Arial" w:hAnsi="Arial" w:cs="Arial"/>
          <w:sz w:val="18"/>
          <w:szCs w:val="18"/>
          <w:lang w:val="ru-RU"/>
        </w:rPr>
        <w:t xml:space="preserve"> автобусом туристического класса вместимостью от 20 до 67 мест (кондиционер, туалет для экстренных ситуаций, видео, один или два монитора, откидывающиеся сиденья)</w:t>
      </w:r>
    </w:p>
    <w:p w14:paraId="31A56FE4" w14:textId="77777777" w:rsidR="00C22E01" w:rsidRPr="00710887" w:rsidRDefault="23FEE4CC" w:rsidP="23FEE4CC">
      <w:pPr>
        <w:numPr>
          <w:ilvl w:val="0"/>
          <w:numId w:val="40"/>
        </w:numPr>
        <w:rPr>
          <w:rFonts w:ascii="Arial" w:eastAsia="Arial" w:hAnsi="Arial" w:cs="Arial"/>
          <w:sz w:val="18"/>
          <w:szCs w:val="18"/>
          <w:lang w:val="ru-RU"/>
        </w:rPr>
      </w:pPr>
      <w:r w:rsidRPr="23FEE4CC">
        <w:rPr>
          <w:rFonts w:ascii="Arial" w:eastAsia="Arial" w:hAnsi="Arial" w:cs="Arial"/>
          <w:i/>
          <w:iCs/>
          <w:sz w:val="18"/>
          <w:szCs w:val="18"/>
          <w:lang w:val="ru-RU"/>
        </w:rPr>
        <w:t>Проживание</w:t>
      </w:r>
      <w:r w:rsidRPr="23FEE4CC">
        <w:rPr>
          <w:rFonts w:ascii="Arial" w:eastAsia="Arial" w:hAnsi="Arial" w:cs="Arial"/>
          <w:sz w:val="18"/>
          <w:szCs w:val="18"/>
          <w:lang w:val="ru-RU"/>
        </w:rPr>
        <w:t xml:space="preserve"> </w:t>
      </w:r>
      <w:r w:rsidR="00DD3C74">
        <w:rPr>
          <w:rFonts w:ascii="Arial" w:eastAsia="Arial" w:hAnsi="Arial" w:cs="Arial"/>
          <w:sz w:val="18"/>
          <w:szCs w:val="18"/>
          <w:lang w:val="ru-RU"/>
        </w:rPr>
        <w:t>10</w:t>
      </w:r>
      <w:r w:rsidRPr="23FEE4CC">
        <w:rPr>
          <w:rFonts w:ascii="Arial" w:eastAsia="Arial" w:hAnsi="Arial" w:cs="Arial"/>
          <w:sz w:val="18"/>
          <w:szCs w:val="18"/>
          <w:lang w:val="ru-RU"/>
        </w:rPr>
        <w:t xml:space="preserve"> ночей в транзитных отелях туристического класса стандарта 2-3* с удобствами (</w:t>
      </w:r>
      <w:proofErr w:type="spellStart"/>
      <w:r w:rsidRPr="23FEE4CC">
        <w:rPr>
          <w:rFonts w:ascii="Arial" w:eastAsia="Arial" w:hAnsi="Arial" w:cs="Arial"/>
          <w:sz w:val="18"/>
          <w:szCs w:val="18"/>
          <w:lang w:val="ru-RU"/>
        </w:rPr>
        <w:t>душ+туалет</w:t>
      </w:r>
      <w:proofErr w:type="spellEnd"/>
      <w:r w:rsidRPr="23FEE4CC">
        <w:rPr>
          <w:rFonts w:ascii="Arial" w:eastAsia="Arial" w:hAnsi="Arial" w:cs="Arial"/>
          <w:sz w:val="18"/>
          <w:szCs w:val="18"/>
          <w:lang w:val="ru-RU"/>
        </w:rPr>
        <w:t>) в номере, двух- трехместное размещение в ходе экскурсионной программы; 1 ночь на пароме (переправы Англия-Нидерланды), размещение в 4-хместных каютах</w:t>
      </w:r>
    </w:p>
    <w:p w14:paraId="32C24A7B" w14:textId="77777777" w:rsidR="00C22E01" w:rsidRPr="00710887" w:rsidRDefault="23FEE4CC" w:rsidP="23FEE4CC">
      <w:pPr>
        <w:numPr>
          <w:ilvl w:val="0"/>
          <w:numId w:val="40"/>
        </w:numPr>
        <w:rPr>
          <w:rFonts w:ascii="Arial" w:eastAsia="Arial" w:hAnsi="Arial" w:cs="Arial"/>
          <w:sz w:val="18"/>
          <w:szCs w:val="18"/>
          <w:lang w:val="ru-RU"/>
        </w:rPr>
      </w:pPr>
      <w:r w:rsidRPr="23FEE4CC">
        <w:rPr>
          <w:rFonts w:ascii="Arial" w:eastAsia="Arial" w:hAnsi="Arial" w:cs="Arial"/>
          <w:i/>
          <w:iCs/>
          <w:sz w:val="18"/>
          <w:szCs w:val="18"/>
          <w:lang w:val="ru-RU"/>
        </w:rPr>
        <w:t>Континентальные завтраки</w:t>
      </w:r>
      <w:r w:rsidRPr="23FEE4CC">
        <w:rPr>
          <w:rFonts w:ascii="Arial" w:eastAsia="Arial" w:hAnsi="Arial" w:cs="Arial"/>
          <w:sz w:val="18"/>
          <w:szCs w:val="18"/>
          <w:lang w:val="ru-RU"/>
        </w:rPr>
        <w:t xml:space="preserve"> в дни проживания в транзитных отелях</w:t>
      </w:r>
    </w:p>
    <w:p w14:paraId="62B0238D" w14:textId="77777777" w:rsidR="00C22E01" w:rsidRPr="00710887" w:rsidRDefault="23FEE4CC" w:rsidP="23FEE4CC">
      <w:pPr>
        <w:numPr>
          <w:ilvl w:val="0"/>
          <w:numId w:val="40"/>
        </w:numPr>
        <w:rPr>
          <w:rFonts w:ascii="Arial" w:eastAsia="Arial" w:hAnsi="Arial" w:cs="Arial"/>
          <w:sz w:val="18"/>
          <w:szCs w:val="18"/>
          <w:lang w:val="ru-RU"/>
        </w:rPr>
      </w:pPr>
      <w:r w:rsidRPr="23FEE4CC">
        <w:rPr>
          <w:rFonts w:ascii="Arial" w:eastAsia="Arial" w:hAnsi="Arial" w:cs="Arial"/>
          <w:i/>
          <w:iCs/>
          <w:sz w:val="18"/>
          <w:szCs w:val="18"/>
          <w:lang w:val="ru-RU"/>
        </w:rPr>
        <w:t>Экскурсионное обслуживание</w:t>
      </w:r>
      <w:r w:rsidRPr="23FEE4CC">
        <w:rPr>
          <w:rFonts w:ascii="Arial" w:eastAsia="Arial" w:hAnsi="Arial" w:cs="Arial"/>
          <w:sz w:val="18"/>
          <w:szCs w:val="18"/>
          <w:lang w:val="ru-RU"/>
        </w:rPr>
        <w:t xml:space="preserve"> согласно программе тура и сопровождающий по маршруту в экскурсионные дни.</w:t>
      </w:r>
    </w:p>
    <w:p w14:paraId="1A50D462" w14:textId="77777777" w:rsidR="00E91E3D" w:rsidRPr="00710887" w:rsidRDefault="00E91E3D" w:rsidP="00141B7D">
      <w:pPr>
        <w:rPr>
          <w:rFonts w:ascii="Arial" w:hAnsi="Arial" w:cs="Arial"/>
          <w:b/>
          <w:sz w:val="18"/>
          <w:szCs w:val="18"/>
          <w:lang w:val="ru-RU"/>
        </w:rPr>
      </w:pPr>
    </w:p>
    <w:p w14:paraId="29F06641" w14:textId="77777777" w:rsidR="00E91E3D" w:rsidRPr="00710887" w:rsidRDefault="00E91E3D" w:rsidP="00141B7D">
      <w:pPr>
        <w:rPr>
          <w:rFonts w:ascii="Arial" w:hAnsi="Arial" w:cs="Arial"/>
          <w:b/>
          <w:sz w:val="18"/>
          <w:szCs w:val="18"/>
          <w:lang w:val="ru-RU"/>
        </w:rPr>
      </w:pPr>
    </w:p>
    <w:p w14:paraId="068F9D5D" w14:textId="77777777" w:rsidR="00E91E3D" w:rsidRPr="00710887" w:rsidRDefault="23FEE4CC" w:rsidP="23FEE4CC">
      <w:pPr>
        <w:rPr>
          <w:rFonts w:ascii="Arial" w:eastAsia="Arial" w:hAnsi="Arial" w:cs="Arial"/>
          <w:b/>
          <w:bCs/>
          <w:sz w:val="18"/>
          <w:szCs w:val="18"/>
          <w:lang w:val="ru-RU"/>
        </w:rPr>
      </w:pPr>
      <w:r w:rsidRPr="23FEE4CC">
        <w:rPr>
          <w:rFonts w:ascii="Arial" w:eastAsia="Arial" w:hAnsi="Arial" w:cs="Arial"/>
          <w:b/>
          <w:bCs/>
          <w:sz w:val="18"/>
          <w:szCs w:val="18"/>
          <w:lang w:val="ru-RU"/>
        </w:rPr>
        <w:t>В стоимость тура не включены:</w:t>
      </w:r>
    </w:p>
    <w:p w14:paraId="4E94B2C7" w14:textId="77777777" w:rsidR="00E91E3D" w:rsidRPr="00710887" w:rsidRDefault="23FEE4CC" w:rsidP="23FEE4CC">
      <w:pPr>
        <w:numPr>
          <w:ilvl w:val="0"/>
          <w:numId w:val="41"/>
        </w:numPr>
        <w:rPr>
          <w:rFonts w:ascii="Arial" w:eastAsia="Arial" w:hAnsi="Arial" w:cs="Arial"/>
          <w:b/>
          <w:bCs/>
          <w:sz w:val="18"/>
          <w:szCs w:val="18"/>
          <w:lang w:val="ru-RU"/>
        </w:rPr>
      </w:pPr>
      <w:r w:rsidRPr="23FEE4CC">
        <w:rPr>
          <w:rFonts w:ascii="Arial" w:eastAsia="Arial" w:hAnsi="Arial" w:cs="Arial"/>
          <w:b/>
          <w:bCs/>
          <w:sz w:val="18"/>
          <w:szCs w:val="18"/>
          <w:lang w:val="ru-RU"/>
        </w:rPr>
        <w:t>Туристическая услуга 90 белорусских рублей</w:t>
      </w:r>
    </w:p>
    <w:p w14:paraId="399B6CC3" w14:textId="77777777" w:rsidR="004155D3" w:rsidRPr="00710887" w:rsidRDefault="23FEE4CC" w:rsidP="23FEE4CC">
      <w:pPr>
        <w:numPr>
          <w:ilvl w:val="0"/>
          <w:numId w:val="24"/>
        </w:numPr>
        <w:rPr>
          <w:rFonts w:ascii="Arial" w:eastAsia="Arial" w:hAnsi="Arial" w:cs="Arial"/>
          <w:sz w:val="18"/>
          <w:szCs w:val="18"/>
          <w:lang w:val="ru-RU"/>
        </w:rPr>
      </w:pPr>
      <w:r w:rsidRPr="23FEE4CC">
        <w:rPr>
          <w:rFonts w:ascii="Arial" w:eastAsia="Arial" w:hAnsi="Arial" w:cs="Arial"/>
          <w:sz w:val="18"/>
          <w:szCs w:val="18"/>
          <w:lang w:val="ru-RU"/>
        </w:rPr>
        <w:t>Консульский сбор – €60 (шенгенская виза), $129 (английская виза), возможна доплата за услуги визового центра – €19 (оплата в белорусских рублях)</w:t>
      </w:r>
    </w:p>
    <w:p w14:paraId="1AA840F8" w14:textId="77777777" w:rsidR="00141B7D" w:rsidRPr="00710887" w:rsidRDefault="23FEE4CC" w:rsidP="23FEE4CC">
      <w:pPr>
        <w:numPr>
          <w:ilvl w:val="0"/>
          <w:numId w:val="24"/>
        </w:numPr>
        <w:rPr>
          <w:rFonts w:ascii="Arial" w:eastAsia="Arial" w:hAnsi="Arial" w:cs="Arial"/>
          <w:sz w:val="18"/>
          <w:szCs w:val="18"/>
          <w:lang w:val="ru-RU"/>
        </w:rPr>
      </w:pPr>
      <w:r w:rsidRPr="23FEE4CC">
        <w:rPr>
          <w:rFonts w:ascii="Arial" w:eastAsia="Arial" w:hAnsi="Arial" w:cs="Arial"/>
          <w:sz w:val="18"/>
          <w:szCs w:val="18"/>
          <w:lang w:val="ru-RU"/>
        </w:rPr>
        <w:t>Медицинская страховка − €10</w:t>
      </w:r>
    </w:p>
    <w:p w14:paraId="43D1328D" w14:textId="77777777" w:rsidR="002A5FD8" w:rsidRPr="00710887" w:rsidRDefault="23FEE4CC" w:rsidP="23FEE4CC">
      <w:pPr>
        <w:numPr>
          <w:ilvl w:val="0"/>
          <w:numId w:val="24"/>
        </w:numPr>
        <w:rPr>
          <w:rFonts w:ascii="Arial" w:eastAsia="Arial" w:hAnsi="Arial" w:cs="Arial"/>
          <w:sz w:val="18"/>
          <w:szCs w:val="18"/>
          <w:lang w:val="ru-RU"/>
        </w:rPr>
      </w:pPr>
      <w:r w:rsidRPr="23FEE4CC">
        <w:rPr>
          <w:rFonts w:ascii="Arial" w:eastAsia="Arial" w:hAnsi="Arial" w:cs="Arial"/>
          <w:sz w:val="18"/>
          <w:szCs w:val="18"/>
          <w:lang w:val="ru-RU"/>
        </w:rPr>
        <w:t>Билеты для посещения музеев и других достопримечательностей, проезд на городском транспорте в</w:t>
      </w:r>
      <w:r w:rsidRPr="23FEE4CC">
        <w:rPr>
          <w:rFonts w:ascii="Arial" w:eastAsia="Arial" w:hAnsi="Arial" w:cs="Arial"/>
          <w:sz w:val="18"/>
          <w:szCs w:val="18"/>
        </w:rPr>
        <w:t> </w:t>
      </w:r>
      <w:r w:rsidRPr="23FEE4CC">
        <w:rPr>
          <w:rFonts w:ascii="Arial" w:eastAsia="Arial" w:hAnsi="Arial" w:cs="Arial"/>
          <w:sz w:val="18"/>
          <w:szCs w:val="18"/>
          <w:lang w:val="ru-RU"/>
        </w:rPr>
        <w:t>посещаемых городах в случае необходимости, а также все иное, не оговоренное в программе</w:t>
      </w:r>
    </w:p>
    <w:p w14:paraId="4B8D1780" w14:textId="77777777" w:rsidR="00141B7D" w:rsidRPr="00710887" w:rsidRDefault="00141B7D" w:rsidP="00141B7D">
      <w:pPr>
        <w:ind w:left="180" w:firstLine="180"/>
        <w:jc w:val="both"/>
        <w:rPr>
          <w:rFonts w:ascii="Arial" w:hAnsi="Arial" w:cs="Arial"/>
          <w:sz w:val="15"/>
          <w:szCs w:val="15"/>
          <w:lang w:val="ru-RU"/>
        </w:rPr>
      </w:pPr>
    </w:p>
    <w:p w14:paraId="7ECB5FE4" w14:textId="77777777" w:rsidR="00141B7D" w:rsidRPr="00710887" w:rsidRDefault="00141B7D" w:rsidP="00141B7D">
      <w:pPr>
        <w:ind w:left="180" w:firstLine="180"/>
        <w:jc w:val="both"/>
        <w:rPr>
          <w:rFonts w:ascii="Arial" w:hAnsi="Arial" w:cs="Arial"/>
          <w:sz w:val="15"/>
          <w:szCs w:val="15"/>
          <w:lang w:val="ru-RU"/>
        </w:rPr>
      </w:pPr>
    </w:p>
    <w:p w14:paraId="5B2A983A" w14:textId="77777777" w:rsidR="00141B7D" w:rsidRPr="00710887" w:rsidRDefault="23FEE4CC" w:rsidP="23FEE4CC">
      <w:pPr>
        <w:rPr>
          <w:rFonts w:ascii="Arial" w:eastAsia="Arial" w:hAnsi="Arial" w:cs="Arial"/>
          <w:sz w:val="16"/>
          <w:szCs w:val="16"/>
          <w:lang w:val="ru-RU"/>
        </w:rPr>
      </w:pPr>
      <w:r w:rsidRPr="23FEE4CC">
        <w:rPr>
          <w:rFonts w:ascii="Arial" w:eastAsia="Arial" w:hAnsi="Arial" w:cs="Arial"/>
          <w:b/>
          <w:bCs/>
          <w:sz w:val="18"/>
          <w:szCs w:val="18"/>
          <w:lang w:val="ru-RU"/>
        </w:rPr>
        <w:t>Доплаты по программе:</w:t>
      </w:r>
    </w:p>
    <w:p w14:paraId="0C1EC037" w14:textId="77777777" w:rsidR="00DD3C74" w:rsidRPr="00AB71F8" w:rsidRDefault="00DD3C74" w:rsidP="00DD3C74">
      <w:pPr>
        <w:numPr>
          <w:ilvl w:val="0"/>
          <w:numId w:val="32"/>
        </w:numPr>
        <w:rPr>
          <w:rFonts w:ascii="Arial" w:hAnsi="Arial" w:cs="Arial"/>
          <w:sz w:val="18"/>
          <w:szCs w:val="18"/>
          <w:lang w:val="ru-RU"/>
        </w:rPr>
      </w:pPr>
      <w:r w:rsidRPr="00AB71F8">
        <w:rPr>
          <w:rFonts w:ascii="Arial" w:hAnsi="Arial" w:cs="Arial"/>
          <w:sz w:val="18"/>
          <w:szCs w:val="18"/>
          <w:lang w:val="ru-RU"/>
        </w:rPr>
        <w:t>Экскурсия в Вестминстерское Аббатство –</w:t>
      </w:r>
      <w:r w:rsidR="00EB1DF4" w:rsidRPr="00EB1DF4">
        <w:rPr>
          <w:rFonts w:ascii="Arial" w:hAnsi="Arial" w:cs="Arial"/>
          <w:sz w:val="18"/>
          <w:szCs w:val="18"/>
          <w:lang w:val="ru-RU"/>
        </w:rPr>
        <w:t xml:space="preserve"> </w:t>
      </w:r>
      <w:r w:rsidRPr="00AB71F8">
        <w:rPr>
          <w:rFonts w:ascii="Arial" w:hAnsi="Arial" w:cs="Arial"/>
          <w:sz w:val="18"/>
          <w:szCs w:val="18"/>
          <w:lang w:val="ru-RU"/>
        </w:rPr>
        <w:t>£35 (дети £20)</w:t>
      </w:r>
    </w:p>
    <w:p w14:paraId="12C0BAFA" w14:textId="77777777" w:rsidR="00DD3C74" w:rsidRPr="00AB71F8" w:rsidRDefault="00DD3C74" w:rsidP="00DD3C74">
      <w:pPr>
        <w:numPr>
          <w:ilvl w:val="0"/>
          <w:numId w:val="32"/>
        </w:numPr>
        <w:rPr>
          <w:rFonts w:ascii="Arial" w:hAnsi="Arial" w:cs="Arial"/>
          <w:sz w:val="18"/>
          <w:szCs w:val="18"/>
          <w:lang w:val="ru-RU"/>
        </w:rPr>
      </w:pPr>
      <w:r w:rsidRPr="00AB71F8">
        <w:rPr>
          <w:rFonts w:ascii="Arial" w:hAnsi="Arial" w:cs="Arial"/>
          <w:sz w:val="18"/>
          <w:szCs w:val="18"/>
          <w:lang w:val="ru-RU"/>
        </w:rPr>
        <w:t>Экскурсия в Тауэр и сокровища Королевы</w:t>
      </w:r>
      <w:r w:rsidR="00EB1DF4" w:rsidRPr="00EB1DF4">
        <w:rPr>
          <w:rFonts w:ascii="Arial" w:hAnsi="Arial" w:cs="Arial"/>
          <w:sz w:val="18"/>
          <w:szCs w:val="18"/>
          <w:lang w:val="ru-RU"/>
        </w:rPr>
        <w:t xml:space="preserve"> </w:t>
      </w:r>
      <w:r w:rsidRPr="00AB71F8">
        <w:rPr>
          <w:rFonts w:ascii="Arial" w:hAnsi="Arial" w:cs="Arial"/>
          <w:sz w:val="18"/>
          <w:szCs w:val="18"/>
          <w:lang w:val="ru-RU"/>
        </w:rPr>
        <w:t>–</w:t>
      </w:r>
      <w:r w:rsidR="00EB1DF4" w:rsidRPr="00EB1DF4">
        <w:rPr>
          <w:rFonts w:ascii="Arial" w:hAnsi="Arial" w:cs="Arial"/>
          <w:sz w:val="18"/>
          <w:szCs w:val="18"/>
          <w:lang w:val="ru-RU"/>
        </w:rPr>
        <w:t xml:space="preserve"> </w:t>
      </w:r>
      <w:r w:rsidRPr="00AB71F8">
        <w:rPr>
          <w:rFonts w:ascii="Arial" w:hAnsi="Arial" w:cs="Arial"/>
          <w:sz w:val="18"/>
          <w:szCs w:val="18"/>
          <w:lang w:val="ru-RU"/>
        </w:rPr>
        <w:t>£40 (дети £ 20) экскурсия с гидом и резервацией при группе 25 человек</w:t>
      </w:r>
    </w:p>
    <w:p w14:paraId="06D1B6C1" w14:textId="77777777" w:rsidR="00DD3C74" w:rsidRPr="00AB71F8" w:rsidRDefault="00DD3C74" w:rsidP="00DD3C74">
      <w:pPr>
        <w:numPr>
          <w:ilvl w:val="0"/>
          <w:numId w:val="32"/>
        </w:numPr>
        <w:rPr>
          <w:rFonts w:ascii="Arial" w:hAnsi="Arial" w:cs="Arial"/>
          <w:sz w:val="18"/>
          <w:szCs w:val="18"/>
          <w:lang w:val="ru-RU"/>
        </w:rPr>
      </w:pPr>
      <w:r w:rsidRPr="00AB71F8">
        <w:rPr>
          <w:rFonts w:ascii="Arial" w:hAnsi="Arial" w:cs="Arial"/>
          <w:sz w:val="18"/>
          <w:szCs w:val="18"/>
          <w:lang w:val="ru-RU"/>
        </w:rPr>
        <w:t xml:space="preserve">Колесо обозрения </w:t>
      </w:r>
      <w:proofErr w:type="spellStart"/>
      <w:r w:rsidRPr="00A27B3B">
        <w:rPr>
          <w:rFonts w:ascii="Arial" w:hAnsi="Arial" w:cs="Arial"/>
          <w:sz w:val="18"/>
          <w:szCs w:val="18"/>
          <w:lang w:val="ru-RU"/>
        </w:rPr>
        <w:t>LondonEye</w:t>
      </w:r>
      <w:proofErr w:type="spellEnd"/>
      <w:r w:rsidR="00EB1DF4">
        <w:rPr>
          <w:rFonts w:ascii="Arial" w:hAnsi="Arial" w:cs="Arial"/>
          <w:sz w:val="18"/>
          <w:szCs w:val="18"/>
        </w:rPr>
        <w:t xml:space="preserve"> </w:t>
      </w:r>
      <w:r w:rsidRPr="00AB71F8">
        <w:rPr>
          <w:rFonts w:ascii="Arial" w:hAnsi="Arial" w:cs="Arial"/>
          <w:sz w:val="18"/>
          <w:szCs w:val="18"/>
          <w:lang w:val="ru-RU"/>
        </w:rPr>
        <w:t xml:space="preserve">– от £22 </w:t>
      </w:r>
    </w:p>
    <w:p w14:paraId="365CCADA" w14:textId="77777777" w:rsidR="00DD3C74" w:rsidRPr="00A27B3B" w:rsidRDefault="00DD3C74" w:rsidP="00DD3C74">
      <w:pPr>
        <w:numPr>
          <w:ilvl w:val="0"/>
          <w:numId w:val="32"/>
        </w:numPr>
        <w:rPr>
          <w:rFonts w:ascii="Arial" w:hAnsi="Arial" w:cs="Arial"/>
          <w:sz w:val="18"/>
          <w:szCs w:val="18"/>
          <w:lang w:val="ru-RU"/>
        </w:rPr>
      </w:pPr>
      <w:r w:rsidRPr="00A27B3B">
        <w:rPr>
          <w:rFonts w:ascii="Arial" w:hAnsi="Arial" w:cs="Arial"/>
          <w:sz w:val="18"/>
          <w:szCs w:val="18"/>
          <w:lang w:val="ru-RU"/>
        </w:rPr>
        <w:t xml:space="preserve">Входной билет + аудио гид </w:t>
      </w:r>
      <w:proofErr w:type="gramStart"/>
      <w:r w:rsidRPr="00A27B3B">
        <w:rPr>
          <w:rFonts w:ascii="Arial" w:hAnsi="Arial" w:cs="Arial"/>
          <w:sz w:val="18"/>
          <w:szCs w:val="18"/>
          <w:lang w:val="ru-RU"/>
        </w:rPr>
        <w:t xml:space="preserve">в  </w:t>
      </w:r>
      <w:proofErr w:type="spellStart"/>
      <w:r w:rsidRPr="00A27B3B">
        <w:rPr>
          <w:rFonts w:ascii="Arial" w:hAnsi="Arial" w:cs="Arial"/>
          <w:sz w:val="18"/>
          <w:szCs w:val="18"/>
          <w:lang w:val="ru-RU"/>
        </w:rPr>
        <w:t>Виндзорский</w:t>
      </w:r>
      <w:proofErr w:type="spellEnd"/>
      <w:proofErr w:type="gramEnd"/>
      <w:r w:rsidRPr="00A27B3B">
        <w:rPr>
          <w:rFonts w:ascii="Arial" w:hAnsi="Arial" w:cs="Arial"/>
          <w:sz w:val="18"/>
          <w:szCs w:val="18"/>
          <w:lang w:val="ru-RU"/>
        </w:rPr>
        <w:t xml:space="preserve"> дворец –</w:t>
      </w:r>
      <w:r w:rsidR="00EB1DF4" w:rsidRPr="00EB1DF4">
        <w:rPr>
          <w:rFonts w:ascii="Arial" w:hAnsi="Arial" w:cs="Arial"/>
          <w:sz w:val="18"/>
          <w:szCs w:val="18"/>
          <w:lang w:val="ru-RU"/>
        </w:rPr>
        <w:t xml:space="preserve"> </w:t>
      </w:r>
      <w:r w:rsidRPr="00A27B3B">
        <w:rPr>
          <w:rFonts w:ascii="Arial" w:hAnsi="Arial" w:cs="Arial"/>
          <w:sz w:val="18"/>
          <w:szCs w:val="18"/>
          <w:lang w:val="ru-RU"/>
        </w:rPr>
        <w:t>£21.20 (дети £12.30)</w:t>
      </w:r>
    </w:p>
    <w:p w14:paraId="20DEE4A4" w14:textId="77777777" w:rsidR="00DD3C74" w:rsidRPr="00AB71F8" w:rsidRDefault="00DD3C74" w:rsidP="00DD3C74">
      <w:pPr>
        <w:numPr>
          <w:ilvl w:val="0"/>
          <w:numId w:val="32"/>
        </w:numPr>
        <w:rPr>
          <w:rFonts w:ascii="Arial" w:hAnsi="Arial" w:cs="Arial"/>
          <w:sz w:val="18"/>
          <w:szCs w:val="18"/>
          <w:lang w:val="ru-RU"/>
        </w:rPr>
      </w:pPr>
      <w:r w:rsidRPr="00AB71F8">
        <w:rPr>
          <w:rFonts w:ascii="Arial" w:hAnsi="Arial" w:cs="Arial"/>
          <w:sz w:val="18"/>
          <w:szCs w:val="18"/>
          <w:lang w:val="ru-RU"/>
        </w:rPr>
        <w:t xml:space="preserve">Посещение Средневекового банкета – £50 </w:t>
      </w:r>
    </w:p>
    <w:p w14:paraId="21F61A15" w14:textId="77777777" w:rsidR="00DD3C74" w:rsidRPr="00134EEE" w:rsidRDefault="00DD3C74" w:rsidP="00DD3C74">
      <w:pPr>
        <w:numPr>
          <w:ilvl w:val="0"/>
          <w:numId w:val="32"/>
        </w:numPr>
        <w:rPr>
          <w:rFonts w:ascii="Arial" w:hAnsi="Arial" w:cs="Arial"/>
          <w:sz w:val="18"/>
          <w:szCs w:val="18"/>
          <w:lang w:val="ru-RU"/>
        </w:rPr>
      </w:pPr>
      <w:r w:rsidRPr="00134EEE">
        <w:rPr>
          <w:rFonts w:ascii="Arial" w:hAnsi="Arial" w:cs="Arial"/>
          <w:sz w:val="18"/>
          <w:szCs w:val="18"/>
          <w:lang w:val="ru-RU"/>
        </w:rPr>
        <w:t>Экскурсия в Гринвич на катере – £35</w:t>
      </w:r>
    </w:p>
    <w:p w14:paraId="79535B70" w14:textId="77777777" w:rsidR="00DD3C74" w:rsidRPr="00AB71F8" w:rsidRDefault="00DD3C74" w:rsidP="00DD3C74">
      <w:pPr>
        <w:numPr>
          <w:ilvl w:val="0"/>
          <w:numId w:val="32"/>
        </w:numPr>
        <w:rPr>
          <w:rFonts w:ascii="Arial" w:hAnsi="Arial" w:cs="Arial"/>
          <w:sz w:val="18"/>
          <w:szCs w:val="18"/>
          <w:lang w:val="ru-RU"/>
        </w:rPr>
      </w:pPr>
      <w:r w:rsidRPr="00AB71F8">
        <w:rPr>
          <w:rFonts w:ascii="Arial" w:hAnsi="Arial" w:cs="Arial"/>
          <w:sz w:val="18"/>
          <w:szCs w:val="18"/>
          <w:lang w:val="ru-RU"/>
        </w:rPr>
        <w:t xml:space="preserve">Музей </w:t>
      </w:r>
      <w:proofErr w:type="spellStart"/>
      <w:r w:rsidRPr="00AB71F8">
        <w:rPr>
          <w:rFonts w:ascii="Arial" w:hAnsi="Arial" w:cs="Arial"/>
          <w:sz w:val="18"/>
          <w:szCs w:val="18"/>
          <w:lang w:val="ru-RU"/>
        </w:rPr>
        <w:t>Гинесса</w:t>
      </w:r>
      <w:proofErr w:type="spellEnd"/>
      <w:r w:rsidRPr="00AB71F8">
        <w:rPr>
          <w:rFonts w:ascii="Arial" w:hAnsi="Arial" w:cs="Arial"/>
          <w:sz w:val="18"/>
          <w:szCs w:val="18"/>
          <w:lang w:val="ru-RU"/>
        </w:rPr>
        <w:t xml:space="preserve"> – от </w:t>
      </w:r>
      <w:r w:rsidRPr="00AB71F8">
        <w:rPr>
          <w:rFonts w:ascii="Arial" w:hAnsi="Arial"/>
          <w:sz w:val="18"/>
          <w:szCs w:val="18"/>
          <w:lang w:val="ru-RU"/>
        </w:rPr>
        <w:t>€</w:t>
      </w:r>
      <w:r w:rsidRPr="00AB71F8">
        <w:rPr>
          <w:rFonts w:ascii="Arial" w:hAnsi="Arial" w:cs="Arial"/>
          <w:sz w:val="18"/>
          <w:szCs w:val="18"/>
          <w:lang w:val="ru-RU"/>
        </w:rPr>
        <w:t>20</w:t>
      </w:r>
    </w:p>
    <w:p w14:paraId="0DE7C04A" w14:textId="77777777" w:rsidR="00DD3C74" w:rsidRPr="00A27B3B" w:rsidRDefault="00DD3C74" w:rsidP="00DD3C74">
      <w:pPr>
        <w:numPr>
          <w:ilvl w:val="0"/>
          <w:numId w:val="32"/>
        </w:numPr>
        <w:rPr>
          <w:rFonts w:ascii="Arial" w:hAnsi="Arial" w:cs="Arial"/>
          <w:sz w:val="18"/>
          <w:szCs w:val="18"/>
          <w:lang w:val="ru-RU"/>
        </w:rPr>
      </w:pPr>
      <w:r w:rsidRPr="006915AD">
        <w:rPr>
          <w:rFonts w:ascii="Arial" w:hAnsi="Arial" w:cs="Arial"/>
          <w:sz w:val="18"/>
          <w:szCs w:val="18"/>
          <w:lang w:val="ru-RU"/>
        </w:rPr>
        <w:t xml:space="preserve">Входной </w:t>
      </w:r>
      <w:proofErr w:type="gramStart"/>
      <w:r w:rsidRPr="00A27B3B">
        <w:rPr>
          <w:rFonts w:ascii="Arial" w:hAnsi="Arial" w:cs="Arial"/>
          <w:sz w:val="18"/>
          <w:szCs w:val="18"/>
          <w:lang w:val="ru-RU"/>
        </w:rPr>
        <w:t>билет  Скалы</w:t>
      </w:r>
      <w:proofErr w:type="gramEnd"/>
      <w:r w:rsidRPr="00A27B3B">
        <w:rPr>
          <w:rFonts w:ascii="Arial" w:hAnsi="Arial" w:cs="Arial"/>
          <w:sz w:val="18"/>
          <w:szCs w:val="18"/>
          <w:lang w:val="ru-RU"/>
        </w:rPr>
        <w:t xml:space="preserve"> Мохер </w:t>
      </w:r>
      <w:r w:rsidR="00EB1DF4" w:rsidRPr="00134EEE">
        <w:rPr>
          <w:rFonts w:ascii="Arial" w:hAnsi="Arial" w:cs="Arial"/>
          <w:sz w:val="18"/>
          <w:szCs w:val="18"/>
          <w:lang w:val="ru-RU"/>
        </w:rPr>
        <w:t>–</w:t>
      </w:r>
      <w:r w:rsidRPr="00A27B3B">
        <w:rPr>
          <w:rFonts w:ascii="Arial" w:hAnsi="Arial" w:cs="Arial"/>
          <w:sz w:val="18"/>
          <w:szCs w:val="18"/>
          <w:lang w:val="ru-RU"/>
        </w:rPr>
        <w:t xml:space="preserve"> </w:t>
      </w:r>
      <w:r w:rsidRPr="00A27B3B">
        <w:rPr>
          <w:rFonts w:ascii="Arial" w:hAnsi="Arial"/>
          <w:sz w:val="18"/>
          <w:szCs w:val="18"/>
          <w:lang w:val="ru-RU"/>
        </w:rPr>
        <w:t>€6</w:t>
      </w:r>
    </w:p>
    <w:p w14:paraId="0EC8A03E" w14:textId="77777777" w:rsidR="00DD3C74" w:rsidRPr="00A27B3B" w:rsidRDefault="00DD3C74" w:rsidP="00DD3C74">
      <w:pPr>
        <w:numPr>
          <w:ilvl w:val="0"/>
          <w:numId w:val="32"/>
        </w:numPr>
        <w:rPr>
          <w:rFonts w:ascii="Arial" w:hAnsi="Arial" w:cs="Arial"/>
          <w:sz w:val="18"/>
          <w:szCs w:val="18"/>
          <w:lang w:val="ru-RU"/>
        </w:rPr>
      </w:pPr>
      <w:r w:rsidRPr="00A27B3B">
        <w:rPr>
          <w:rFonts w:ascii="Arial" w:hAnsi="Arial" w:cs="Arial"/>
          <w:sz w:val="18"/>
          <w:szCs w:val="18"/>
          <w:lang w:val="ru-RU"/>
        </w:rPr>
        <w:t xml:space="preserve">Поездка </w:t>
      </w:r>
      <w:proofErr w:type="gramStart"/>
      <w:r w:rsidRPr="00A27B3B">
        <w:rPr>
          <w:rFonts w:ascii="Arial" w:hAnsi="Arial" w:cs="Arial"/>
          <w:sz w:val="18"/>
          <w:szCs w:val="18"/>
          <w:lang w:val="ru-RU"/>
        </w:rPr>
        <w:t>в  замок</w:t>
      </w:r>
      <w:proofErr w:type="gramEnd"/>
      <w:r w:rsidRPr="00A27B3B">
        <w:rPr>
          <w:rFonts w:ascii="Arial" w:hAnsi="Arial" w:cs="Arial"/>
          <w:sz w:val="18"/>
          <w:szCs w:val="18"/>
          <w:lang w:val="ru-RU"/>
        </w:rPr>
        <w:t xml:space="preserve">  </w:t>
      </w:r>
      <w:proofErr w:type="spellStart"/>
      <w:r w:rsidRPr="00A27B3B">
        <w:rPr>
          <w:rFonts w:ascii="Arial" w:hAnsi="Arial" w:cs="Arial"/>
          <w:sz w:val="18"/>
          <w:szCs w:val="18"/>
          <w:lang w:val="ru-RU"/>
        </w:rPr>
        <w:t>Бунратти</w:t>
      </w:r>
      <w:proofErr w:type="spellEnd"/>
      <w:r w:rsidRPr="00A27B3B">
        <w:rPr>
          <w:rFonts w:ascii="Arial" w:hAnsi="Arial" w:cs="Arial"/>
          <w:sz w:val="18"/>
          <w:szCs w:val="18"/>
          <w:lang w:val="ru-RU"/>
        </w:rPr>
        <w:t xml:space="preserve">  и фольклорный  парк в Ирландии с</w:t>
      </w:r>
      <w:r>
        <w:rPr>
          <w:rFonts w:ascii="Arial" w:hAnsi="Arial" w:cs="Arial"/>
          <w:sz w:val="18"/>
          <w:szCs w:val="18"/>
          <w:lang w:val="ru-RU"/>
        </w:rPr>
        <w:t xml:space="preserve"> экскурсией и  входными билетами </w:t>
      </w:r>
      <w:r w:rsidR="00EB1DF4" w:rsidRPr="00134EEE">
        <w:rPr>
          <w:rFonts w:ascii="Arial" w:hAnsi="Arial" w:cs="Arial"/>
          <w:sz w:val="18"/>
          <w:szCs w:val="18"/>
          <w:lang w:val="ru-RU"/>
        </w:rPr>
        <w:t>–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  <w:r w:rsidRPr="00A27B3B">
        <w:rPr>
          <w:rFonts w:ascii="Arial" w:hAnsi="Arial"/>
          <w:sz w:val="18"/>
          <w:szCs w:val="18"/>
          <w:lang w:val="ru-RU"/>
        </w:rPr>
        <w:t>€</w:t>
      </w:r>
      <w:r>
        <w:rPr>
          <w:rFonts w:ascii="Arial" w:hAnsi="Arial" w:cs="Arial"/>
          <w:sz w:val="18"/>
          <w:szCs w:val="18"/>
          <w:lang w:val="ru-RU"/>
        </w:rPr>
        <w:t>20 (дети</w:t>
      </w:r>
      <w:r w:rsidRPr="00A27B3B">
        <w:rPr>
          <w:rFonts w:ascii="Arial" w:hAnsi="Arial"/>
          <w:sz w:val="18"/>
          <w:szCs w:val="18"/>
          <w:lang w:val="ru-RU"/>
        </w:rPr>
        <w:t>€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  <w:r w:rsidRPr="00A27B3B">
        <w:rPr>
          <w:rFonts w:ascii="Arial" w:hAnsi="Arial" w:cs="Arial"/>
          <w:sz w:val="18"/>
          <w:szCs w:val="18"/>
          <w:lang w:val="ru-RU"/>
        </w:rPr>
        <w:t>10)</w:t>
      </w:r>
    </w:p>
    <w:p w14:paraId="41B81755" w14:textId="77777777" w:rsidR="00DD3C74" w:rsidRPr="00A27B3B" w:rsidRDefault="00DD3C74" w:rsidP="00DD3C74">
      <w:pPr>
        <w:numPr>
          <w:ilvl w:val="0"/>
          <w:numId w:val="32"/>
        </w:numPr>
        <w:rPr>
          <w:rFonts w:ascii="Arial" w:hAnsi="Arial" w:cs="Arial"/>
          <w:sz w:val="18"/>
          <w:szCs w:val="18"/>
          <w:lang w:val="ru-RU"/>
        </w:rPr>
      </w:pPr>
      <w:r w:rsidRPr="00A27B3B">
        <w:rPr>
          <w:rFonts w:ascii="Arial" w:hAnsi="Arial" w:cs="Arial"/>
          <w:sz w:val="18"/>
          <w:szCs w:val="18"/>
          <w:lang w:val="ru-RU"/>
        </w:rPr>
        <w:t>Экскурсия по Дороге гигантов с входным билетом – £20</w:t>
      </w:r>
    </w:p>
    <w:p w14:paraId="4E63E32E" w14:textId="77777777" w:rsidR="00DD3C74" w:rsidRPr="00A27B3B" w:rsidRDefault="00DD3C74" w:rsidP="00DD3C74">
      <w:pPr>
        <w:numPr>
          <w:ilvl w:val="0"/>
          <w:numId w:val="32"/>
        </w:numPr>
        <w:rPr>
          <w:rFonts w:ascii="Arial" w:hAnsi="Arial" w:cs="Arial"/>
          <w:sz w:val="18"/>
          <w:szCs w:val="18"/>
          <w:lang w:val="ru-RU"/>
        </w:rPr>
      </w:pPr>
      <w:r w:rsidRPr="00A27B3B">
        <w:rPr>
          <w:rFonts w:ascii="Arial" w:hAnsi="Arial" w:cs="Arial"/>
          <w:sz w:val="18"/>
          <w:szCs w:val="18"/>
          <w:lang w:val="ru-RU"/>
        </w:rPr>
        <w:t xml:space="preserve">Экскурсия по замку Стерлинг </w:t>
      </w:r>
      <w:proofErr w:type="gramStart"/>
      <w:r w:rsidRPr="00A27B3B">
        <w:rPr>
          <w:rFonts w:ascii="Arial" w:hAnsi="Arial" w:cs="Arial"/>
          <w:sz w:val="18"/>
          <w:szCs w:val="18"/>
          <w:lang w:val="ru-RU"/>
        </w:rPr>
        <w:t>с  входным</w:t>
      </w:r>
      <w:proofErr w:type="gramEnd"/>
      <w:r w:rsidRPr="00A27B3B">
        <w:rPr>
          <w:rFonts w:ascii="Arial" w:hAnsi="Arial" w:cs="Arial"/>
          <w:sz w:val="18"/>
          <w:szCs w:val="18"/>
          <w:lang w:val="ru-RU"/>
        </w:rPr>
        <w:t xml:space="preserve"> билетом  – £17 +£3,5 аудиогид</w:t>
      </w:r>
    </w:p>
    <w:p w14:paraId="690F4A9A" w14:textId="77777777" w:rsidR="00DD3C74" w:rsidRPr="00DA2E61" w:rsidRDefault="00DD3C74" w:rsidP="00DD3C74">
      <w:pPr>
        <w:numPr>
          <w:ilvl w:val="0"/>
          <w:numId w:val="32"/>
        </w:numPr>
        <w:rPr>
          <w:rFonts w:ascii="Arial" w:hAnsi="Arial" w:cs="Arial"/>
          <w:sz w:val="18"/>
          <w:szCs w:val="18"/>
          <w:lang w:val="ru-RU"/>
        </w:rPr>
      </w:pPr>
      <w:r w:rsidRPr="00DA2E61">
        <w:rPr>
          <w:rFonts w:ascii="Arial" w:hAnsi="Arial" w:cs="Arial"/>
          <w:sz w:val="18"/>
          <w:szCs w:val="18"/>
          <w:lang w:val="ru-RU"/>
        </w:rPr>
        <w:t>Посещение музея виски в Эдинбурге – £15</w:t>
      </w:r>
    </w:p>
    <w:p w14:paraId="0AADEF8F" w14:textId="77777777" w:rsidR="00DD3C74" w:rsidRPr="00A87C34" w:rsidRDefault="00DD3C74" w:rsidP="00DD3C74">
      <w:pPr>
        <w:numPr>
          <w:ilvl w:val="0"/>
          <w:numId w:val="32"/>
        </w:numPr>
        <w:rPr>
          <w:rFonts w:ascii="Arial" w:hAnsi="Arial"/>
          <w:sz w:val="18"/>
          <w:szCs w:val="18"/>
          <w:lang w:val="ru-RU"/>
        </w:rPr>
      </w:pPr>
      <w:r w:rsidRPr="00A87C34">
        <w:rPr>
          <w:rFonts w:ascii="Arial" w:hAnsi="Arial"/>
          <w:sz w:val="18"/>
          <w:szCs w:val="18"/>
          <w:lang w:val="ru-RU"/>
        </w:rPr>
        <w:t>Прогулка на катере по каналам Амстердама – €15 (дети €7)</w:t>
      </w:r>
    </w:p>
    <w:p w14:paraId="4DCBECDB" w14:textId="77777777" w:rsidR="00DD3C74" w:rsidRPr="00EA78CF" w:rsidRDefault="00DD3C74" w:rsidP="00DD3C74">
      <w:pPr>
        <w:numPr>
          <w:ilvl w:val="0"/>
          <w:numId w:val="32"/>
        </w:numPr>
        <w:rPr>
          <w:rFonts w:ascii="Arial" w:hAnsi="Arial"/>
          <w:sz w:val="18"/>
          <w:szCs w:val="18"/>
          <w:lang w:val="ru-RU"/>
        </w:rPr>
      </w:pPr>
      <w:r w:rsidRPr="00EA78CF">
        <w:rPr>
          <w:rFonts w:ascii="Arial" w:hAnsi="Arial"/>
          <w:sz w:val="18"/>
          <w:szCs w:val="18"/>
          <w:lang w:val="ru-RU"/>
        </w:rPr>
        <w:t>Стоимость 1 поездки на пригородном метро от £</w:t>
      </w:r>
      <w:r>
        <w:rPr>
          <w:rFonts w:ascii="Arial" w:hAnsi="Arial"/>
          <w:sz w:val="18"/>
          <w:szCs w:val="18"/>
          <w:lang w:val="ru-RU"/>
        </w:rPr>
        <w:t>3</w:t>
      </w:r>
      <w:r w:rsidRPr="00EA78CF">
        <w:rPr>
          <w:rFonts w:ascii="Arial" w:hAnsi="Arial"/>
          <w:sz w:val="18"/>
          <w:szCs w:val="18"/>
          <w:lang w:val="ru-RU"/>
        </w:rPr>
        <w:t>,5 до £6 (в Лондоне)</w:t>
      </w:r>
    </w:p>
    <w:p w14:paraId="234A7855" w14:textId="77777777" w:rsidR="00DD3C74" w:rsidRDefault="00DD3C74" w:rsidP="00DD3C74">
      <w:pPr>
        <w:numPr>
          <w:ilvl w:val="0"/>
          <w:numId w:val="32"/>
        </w:numPr>
        <w:rPr>
          <w:rFonts w:ascii="Arial" w:hAnsi="Arial"/>
          <w:sz w:val="18"/>
          <w:szCs w:val="18"/>
          <w:lang w:val="ru-RU"/>
        </w:rPr>
      </w:pPr>
      <w:r w:rsidRPr="00EA78CF">
        <w:rPr>
          <w:rFonts w:ascii="Arial" w:hAnsi="Arial"/>
          <w:sz w:val="18"/>
          <w:szCs w:val="18"/>
          <w:lang w:val="ru-RU"/>
        </w:rPr>
        <w:t xml:space="preserve">Ориентировочная стоимость питания в ходе экскурсионной </w:t>
      </w:r>
      <w:proofErr w:type="gramStart"/>
      <w:r w:rsidRPr="00EA78CF">
        <w:rPr>
          <w:rFonts w:ascii="Arial" w:hAnsi="Arial"/>
          <w:sz w:val="18"/>
          <w:szCs w:val="18"/>
          <w:lang w:val="ru-RU"/>
        </w:rPr>
        <w:t>программы  –</w:t>
      </w:r>
      <w:proofErr w:type="gramEnd"/>
      <w:r w:rsidRPr="00EA78CF">
        <w:rPr>
          <w:rFonts w:ascii="Arial" w:hAnsi="Arial"/>
          <w:sz w:val="18"/>
          <w:szCs w:val="18"/>
          <w:lang w:val="ru-RU"/>
        </w:rPr>
        <w:t xml:space="preserve"> от €15 на человека в день</w:t>
      </w:r>
    </w:p>
    <w:p w14:paraId="7AF7287F" w14:textId="77777777" w:rsidR="002C4BCD" w:rsidRPr="00630C7E" w:rsidRDefault="002C4BCD" w:rsidP="00DD3C74">
      <w:pPr>
        <w:numPr>
          <w:ilvl w:val="0"/>
          <w:numId w:val="32"/>
        </w:numPr>
        <w:rPr>
          <w:rFonts w:ascii="Arial" w:hAnsi="Arial"/>
          <w:sz w:val="18"/>
          <w:szCs w:val="18"/>
          <w:lang w:val="ru-RU"/>
        </w:rPr>
      </w:pPr>
      <w:r w:rsidRPr="00630C7E">
        <w:rPr>
          <w:rFonts w:ascii="Arial" w:hAnsi="Arial"/>
          <w:sz w:val="18"/>
          <w:szCs w:val="18"/>
          <w:lang w:val="ru-RU"/>
        </w:rPr>
        <w:t>Доплата за размещение в двухместной каюте – €60 за каюту</w:t>
      </w:r>
    </w:p>
    <w:p w14:paraId="76D9853F" w14:textId="77777777" w:rsidR="00141B7D" w:rsidRPr="00956C44" w:rsidRDefault="00141B7D" w:rsidP="00141B7D">
      <w:pPr>
        <w:ind w:left="720"/>
        <w:rPr>
          <w:rFonts w:ascii="Arial" w:hAnsi="Arial" w:cs="Arial"/>
          <w:b/>
          <w:bCs/>
          <w:sz w:val="16"/>
          <w:szCs w:val="16"/>
          <w:lang w:val="ru-RU"/>
        </w:rPr>
      </w:pPr>
    </w:p>
    <w:p w14:paraId="11D9BE7F" w14:textId="77777777" w:rsidR="00090E64" w:rsidRPr="0042076C" w:rsidRDefault="00090E64" w:rsidP="00090E64">
      <w:pPr>
        <w:jc w:val="both"/>
        <w:rPr>
          <w:rFonts w:ascii="Arial" w:hAnsi="Arial" w:cs="Arial"/>
          <w:b/>
          <w:bCs/>
          <w:sz w:val="16"/>
          <w:szCs w:val="16"/>
          <w:lang w:val="ru-RU"/>
        </w:rPr>
      </w:pPr>
    </w:p>
    <w:p w14:paraId="696DC44F" w14:textId="77777777" w:rsidR="00C26833" w:rsidRPr="00956C44" w:rsidRDefault="00C26833" w:rsidP="00956C44">
      <w:pPr>
        <w:ind w:left="720"/>
        <w:rPr>
          <w:rFonts w:ascii="Arial" w:hAnsi="Arial" w:cs="Arial"/>
          <w:b/>
          <w:bCs/>
          <w:sz w:val="16"/>
          <w:szCs w:val="16"/>
          <w:lang w:val="ru-RU"/>
        </w:rPr>
      </w:pPr>
    </w:p>
    <w:sectPr w:rsidR="00C26833" w:rsidRPr="00956C44" w:rsidSect="00C26833">
      <w:type w:val="continuous"/>
      <w:pgSz w:w="11906" w:h="16838"/>
      <w:pgMar w:top="284" w:right="426" w:bottom="458" w:left="360" w:header="270" w:footer="709" w:gutter="0"/>
      <w:cols w:space="1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DCF47" w14:textId="77777777" w:rsidR="00EE239B" w:rsidRDefault="00EE239B" w:rsidP="00A57F93">
      <w:r>
        <w:separator/>
      </w:r>
    </w:p>
  </w:endnote>
  <w:endnote w:type="continuationSeparator" w:id="0">
    <w:p w14:paraId="06D0CB51" w14:textId="77777777" w:rsidR="00EE239B" w:rsidRDefault="00EE239B" w:rsidP="00A5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1E502" w14:textId="77777777" w:rsidR="00EE239B" w:rsidRDefault="00EE239B" w:rsidP="00A57F93">
      <w:r>
        <w:separator/>
      </w:r>
    </w:p>
  </w:footnote>
  <w:footnote w:type="continuationSeparator" w:id="0">
    <w:p w14:paraId="7B585807" w14:textId="77777777" w:rsidR="00EE239B" w:rsidRDefault="00EE239B" w:rsidP="00A57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D1C6D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D074A18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476097"/>
    <w:multiLevelType w:val="hybridMultilevel"/>
    <w:tmpl w:val="B262C7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B6365"/>
    <w:multiLevelType w:val="hybridMultilevel"/>
    <w:tmpl w:val="BC8E15D2"/>
    <w:lvl w:ilvl="0" w:tplc="ADE47342">
      <w:start w:val="1"/>
      <w:numFmt w:val="bullet"/>
      <w:lvlText w:val="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16060"/>
    <w:multiLevelType w:val="multilevel"/>
    <w:tmpl w:val="DB46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D412F"/>
    <w:multiLevelType w:val="hybridMultilevel"/>
    <w:tmpl w:val="12BE85F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07910"/>
    <w:multiLevelType w:val="hybridMultilevel"/>
    <w:tmpl w:val="C68EB1E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95659E"/>
    <w:multiLevelType w:val="hybridMultilevel"/>
    <w:tmpl w:val="B9323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9C3100"/>
    <w:multiLevelType w:val="hybridMultilevel"/>
    <w:tmpl w:val="C9A089C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76628A"/>
    <w:multiLevelType w:val="hybridMultilevel"/>
    <w:tmpl w:val="0622B5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8277B0"/>
    <w:multiLevelType w:val="hybridMultilevel"/>
    <w:tmpl w:val="C7F479B2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B041BC"/>
    <w:multiLevelType w:val="hybridMultilevel"/>
    <w:tmpl w:val="10E6C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7D88"/>
    <w:multiLevelType w:val="multilevel"/>
    <w:tmpl w:val="23282734"/>
    <w:lvl w:ilvl="0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A7390"/>
    <w:multiLevelType w:val="hybridMultilevel"/>
    <w:tmpl w:val="580EA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485BDB"/>
    <w:multiLevelType w:val="hybridMultilevel"/>
    <w:tmpl w:val="BF049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F2CA5"/>
    <w:multiLevelType w:val="hybridMultilevel"/>
    <w:tmpl w:val="E0861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534F93"/>
    <w:multiLevelType w:val="hybridMultilevel"/>
    <w:tmpl w:val="06287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620D04"/>
    <w:multiLevelType w:val="hybridMultilevel"/>
    <w:tmpl w:val="E7322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3D6FBB"/>
    <w:multiLevelType w:val="hybridMultilevel"/>
    <w:tmpl w:val="43E297C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854938"/>
    <w:multiLevelType w:val="hybridMultilevel"/>
    <w:tmpl w:val="D106522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A02E9E"/>
    <w:multiLevelType w:val="hybridMultilevel"/>
    <w:tmpl w:val="7338C7B8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7C0D8B"/>
    <w:multiLevelType w:val="hybridMultilevel"/>
    <w:tmpl w:val="681C577C"/>
    <w:lvl w:ilvl="0" w:tplc="C850579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F5021F"/>
    <w:multiLevelType w:val="hybridMultilevel"/>
    <w:tmpl w:val="F87C3B5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710E87"/>
    <w:multiLevelType w:val="hybridMultilevel"/>
    <w:tmpl w:val="23F0FC02"/>
    <w:lvl w:ilvl="0" w:tplc="7A14C2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7D29C3"/>
    <w:multiLevelType w:val="hybridMultilevel"/>
    <w:tmpl w:val="0B7294B0"/>
    <w:lvl w:ilvl="0" w:tplc="03CE5C9A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A65EFB"/>
    <w:multiLevelType w:val="hybridMultilevel"/>
    <w:tmpl w:val="67EC612E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785C83"/>
    <w:multiLevelType w:val="hybridMultilevel"/>
    <w:tmpl w:val="F3E2C8F2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4B1794"/>
    <w:multiLevelType w:val="hybridMultilevel"/>
    <w:tmpl w:val="0B9CD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1787D"/>
    <w:multiLevelType w:val="hybridMultilevel"/>
    <w:tmpl w:val="2C426E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3339C0"/>
    <w:multiLevelType w:val="hybridMultilevel"/>
    <w:tmpl w:val="77FC8FCA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D6265E"/>
    <w:multiLevelType w:val="hybridMultilevel"/>
    <w:tmpl w:val="23282734"/>
    <w:lvl w:ilvl="0" w:tplc="1A78E2F4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BD4B2A"/>
    <w:multiLevelType w:val="hybridMultilevel"/>
    <w:tmpl w:val="959C2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451461"/>
    <w:multiLevelType w:val="hybridMultilevel"/>
    <w:tmpl w:val="2324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D7703"/>
    <w:multiLevelType w:val="hybridMultilevel"/>
    <w:tmpl w:val="FE7EF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0069BE"/>
    <w:multiLevelType w:val="multilevel"/>
    <w:tmpl w:val="DAA6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C5017C4"/>
    <w:multiLevelType w:val="hybridMultilevel"/>
    <w:tmpl w:val="E98AF71C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384689"/>
    <w:multiLevelType w:val="hybridMultilevel"/>
    <w:tmpl w:val="75408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F46274"/>
    <w:multiLevelType w:val="hybridMultilevel"/>
    <w:tmpl w:val="8A08C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B177F9"/>
    <w:multiLevelType w:val="hybridMultilevel"/>
    <w:tmpl w:val="B10CC556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B4647A"/>
    <w:multiLevelType w:val="hybridMultilevel"/>
    <w:tmpl w:val="C67E81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ED61BF5"/>
    <w:multiLevelType w:val="hybridMultilevel"/>
    <w:tmpl w:val="F3BAC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6"/>
  </w:num>
  <w:num w:numId="3">
    <w:abstractNumId w:val="8"/>
  </w:num>
  <w:num w:numId="4">
    <w:abstractNumId w:val="1"/>
  </w:num>
  <w:num w:numId="5">
    <w:abstractNumId w:val="25"/>
  </w:num>
  <w:num w:numId="6">
    <w:abstractNumId w:val="10"/>
  </w:num>
  <w:num w:numId="7">
    <w:abstractNumId w:val="3"/>
  </w:num>
  <w:num w:numId="8">
    <w:abstractNumId w:val="20"/>
  </w:num>
  <w:num w:numId="9">
    <w:abstractNumId w:val="39"/>
  </w:num>
  <w:num w:numId="10">
    <w:abstractNumId w:val="21"/>
  </w:num>
  <w:num w:numId="11">
    <w:abstractNumId w:val="24"/>
  </w:num>
  <w:num w:numId="12">
    <w:abstractNumId w:val="19"/>
  </w:num>
  <w:num w:numId="13">
    <w:abstractNumId w:val="29"/>
  </w:num>
  <w:num w:numId="14">
    <w:abstractNumId w:val="26"/>
  </w:num>
  <w:num w:numId="15">
    <w:abstractNumId w:val="5"/>
  </w:num>
  <w:num w:numId="16">
    <w:abstractNumId w:val="35"/>
  </w:num>
  <w:num w:numId="17">
    <w:abstractNumId w:val="23"/>
  </w:num>
  <w:num w:numId="18">
    <w:abstractNumId w:val="28"/>
  </w:num>
  <w:num w:numId="19">
    <w:abstractNumId w:val="30"/>
  </w:num>
  <w:num w:numId="20">
    <w:abstractNumId w:val="12"/>
  </w:num>
  <w:num w:numId="21">
    <w:abstractNumId w:val="14"/>
  </w:num>
  <w:num w:numId="22">
    <w:abstractNumId w:val="4"/>
  </w:num>
  <w:num w:numId="23">
    <w:abstractNumId w:val="16"/>
  </w:num>
  <w:num w:numId="24">
    <w:abstractNumId w:val="18"/>
  </w:num>
  <w:num w:numId="25">
    <w:abstractNumId w:val="0"/>
  </w:num>
  <w:num w:numId="26">
    <w:abstractNumId w:val="34"/>
  </w:num>
  <w:num w:numId="27">
    <w:abstractNumId w:val="27"/>
  </w:num>
  <w:num w:numId="28">
    <w:abstractNumId w:val="9"/>
  </w:num>
  <w:num w:numId="29">
    <w:abstractNumId w:val="2"/>
  </w:num>
  <w:num w:numId="30">
    <w:abstractNumId w:val="40"/>
  </w:num>
  <w:num w:numId="31">
    <w:abstractNumId w:val="33"/>
  </w:num>
  <w:num w:numId="32">
    <w:abstractNumId w:val="22"/>
  </w:num>
  <w:num w:numId="33">
    <w:abstractNumId w:val="31"/>
  </w:num>
  <w:num w:numId="34">
    <w:abstractNumId w:val="13"/>
  </w:num>
  <w:num w:numId="35">
    <w:abstractNumId w:val="36"/>
  </w:num>
  <w:num w:numId="36">
    <w:abstractNumId w:val="7"/>
  </w:num>
  <w:num w:numId="37">
    <w:abstractNumId w:val="17"/>
  </w:num>
  <w:num w:numId="38">
    <w:abstractNumId w:val="15"/>
  </w:num>
  <w:num w:numId="39">
    <w:abstractNumId w:val="32"/>
  </w:num>
  <w:num w:numId="40">
    <w:abstractNumId w:val="11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 fillcolor="#3c3cec" strokecolor="none [2404]">
      <v:fill color="#3c3cec" color2="none [3052]" rotate="t" focus="100%" type="gradientRadial">
        <o:fill v:ext="view" type="gradientCenter"/>
      </v:fill>
      <v:stroke dashstyle="1 1" color="none [2404]" endcap="round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B13"/>
    <w:rsid w:val="00005D90"/>
    <w:rsid w:val="00015A4C"/>
    <w:rsid w:val="00016484"/>
    <w:rsid w:val="00020D75"/>
    <w:rsid w:val="00027705"/>
    <w:rsid w:val="00031C7A"/>
    <w:rsid w:val="00035E3A"/>
    <w:rsid w:val="00043CA9"/>
    <w:rsid w:val="000471D3"/>
    <w:rsid w:val="0005182E"/>
    <w:rsid w:val="0006083F"/>
    <w:rsid w:val="00063D3F"/>
    <w:rsid w:val="00072514"/>
    <w:rsid w:val="00077FC3"/>
    <w:rsid w:val="00090E64"/>
    <w:rsid w:val="0009316A"/>
    <w:rsid w:val="00095F12"/>
    <w:rsid w:val="000A4D16"/>
    <w:rsid w:val="000B259F"/>
    <w:rsid w:val="000B5690"/>
    <w:rsid w:val="000B690F"/>
    <w:rsid w:val="000C12A0"/>
    <w:rsid w:val="000C322C"/>
    <w:rsid w:val="000C63F2"/>
    <w:rsid w:val="000C77A4"/>
    <w:rsid w:val="000D6451"/>
    <w:rsid w:val="000D654F"/>
    <w:rsid w:val="000E2CC1"/>
    <w:rsid w:val="000E3C81"/>
    <w:rsid w:val="000E4899"/>
    <w:rsid w:val="000F2183"/>
    <w:rsid w:val="000F2A21"/>
    <w:rsid w:val="000F6686"/>
    <w:rsid w:val="000F695D"/>
    <w:rsid w:val="00103FD6"/>
    <w:rsid w:val="00111CB2"/>
    <w:rsid w:val="001254F7"/>
    <w:rsid w:val="00126D34"/>
    <w:rsid w:val="00127D23"/>
    <w:rsid w:val="00132C08"/>
    <w:rsid w:val="00141B7D"/>
    <w:rsid w:val="00142C52"/>
    <w:rsid w:val="00144203"/>
    <w:rsid w:val="0015004E"/>
    <w:rsid w:val="001510DC"/>
    <w:rsid w:val="0015209F"/>
    <w:rsid w:val="00153668"/>
    <w:rsid w:val="001552D1"/>
    <w:rsid w:val="00155967"/>
    <w:rsid w:val="0016528B"/>
    <w:rsid w:val="00167EC2"/>
    <w:rsid w:val="001741FB"/>
    <w:rsid w:val="0018224B"/>
    <w:rsid w:val="001837DA"/>
    <w:rsid w:val="00185859"/>
    <w:rsid w:val="00187246"/>
    <w:rsid w:val="0019005B"/>
    <w:rsid w:val="00190853"/>
    <w:rsid w:val="00197C26"/>
    <w:rsid w:val="001A1405"/>
    <w:rsid w:val="001A1CA2"/>
    <w:rsid w:val="001B3BB0"/>
    <w:rsid w:val="001B6A53"/>
    <w:rsid w:val="001B6E81"/>
    <w:rsid w:val="001B7789"/>
    <w:rsid w:val="001C7B13"/>
    <w:rsid w:val="001D3173"/>
    <w:rsid w:val="001D7527"/>
    <w:rsid w:val="001E0B8B"/>
    <w:rsid w:val="002025C0"/>
    <w:rsid w:val="00205482"/>
    <w:rsid w:val="002143E5"/>
    <w:rsid w:val="00216BA8"/>
    <w:rsid w:val="00216CC2"/>
    <w:rsid w:val="00225433"/>
    <w:rsid w:val="00226E45"/>
    <w:rsid w:val="00235223"/>
    <w:rsid w:val="00235F0D"/>
    <w:rsid w:val="002378D0"/>
    <w:rsid w:val="00240833"/>
    <w:rsid w:val="00243843"/>
    <w:rsid w:val="00256076"/>
    <w:rsid w:val="002569DE"/>
    <w:rsid w:val="00256D81"/>
    <w:rsid w:val="002608F2"/>
    <w:rsid w:val="00262279"/>
    <w:rsid w:val="002729E6"/>
    <w:rsid w:val="002760F9"/>
    <w:rsid w:val="002772F3"/>
    <w:rsid w:val="0027734E"/>
    <w:rsid w:val="00284580"/>
    <w:rsid w:val="00284B23"/>
    <w:rsid w:val="00291EE9"/>
    <w:rsid w:val="00294431"/>
    <w:rsid w:val="00296946"/>
    <w:rsid w:val="002A1D57"/>
    <w:rsid w:val="002A5FD8"/>
    <w:rsid w:val="002C34BB"/>
    <w:rsid w:val="002C3C0E"/>
    <w:rsid w:val="002C4BCD"/>
    <w:rsid w:val="002D276E"/>
    <w:rsid w:val="002D3FB8"/>
    <w:rsid w:val="002F06D5"/>
    <w:rsid w:val="002F78C9"/>
    <w:rsid w:val="00303120"/>
    <w:rsid w:val="003075E8"/>
    <w:rsid w:val="0031485A"/>
    <w:rsid w:val="00315B93"/>
    <w:rsid w:val="00316CE3"/>
    <w:rsid w:val="0032214C"/>
    <w:rsid w:val="00334AE0"/>
    <w:rsid w:val="00335748"/>
    <w:rsid w:val="0033677B"/>
    <w:rsid w:val="00337640"/>
    <w:rsid w:val="0035500A"/>
    <w:rsid w:val="00355C65"/>
    <w:rsid w:val="00355D90"/>
    <w:rsid w:val="00363059"/>
    <w:rsid w:val="00373746"/>
    <w:rsid w:val="00374828"/>
    <w:rsid w:val="0037528B"/>
    <w:rsid w:val="00380C24"/>
    <w:rsid w:val="003825C2"/>
    <w:rsid w:val="00385149"/>
    <w:rsid w:val="0038573D"/>
    <w:rsid w:val="0039038D"/>
    <w:rsid w:val="003918F4"/>
    <w:rsid w:val="00395FAA"/>
    <w:rsid w:val="003A0DAF"/>
    <w:rsid w:val="003B1EC3"/>
    <w:rsid w:val="003B793B"/>
    <w:rsid w:val="003C60D1"/>
    <w:rsid w:val="003D17E5"/>
    <w:rsid w:val="003E12B1"/>
    <w:rsid w:val="003F08AF"/>
    <w:rsid w:val="003F20F6"/>
    <w:rsid w:val="003F6295"/>
    <w:rsid w:val="00402B56"/>
    <w:rsid w:val="0040758A"/>
    <w:rsid w:val="0041174D"/>
    <w:rsid w:val="00411A0A"/>
    <w:rsid w:val="004155D3"/>
    <w:rsid w:val="00417AE3"/>
    <w:rsid w:val="0042076C"/>
    <w:rsid w:val="00421B7D"/>
    <w:rsid w:val="00422422"/>
    <w:rsid w:val="00435E2A"/>
    <w:rsid w:val="00441B8B"/>
    <w:rsid w:val="00443202"/>
    <w:rsid w:val="004452A2"/>
    <w:rsid w:val="0045020E"/>
    <w:rsid w:val="0045751F"/>
    <w:rsid w:val="004604AD"/>
    <w:rsid w:val="004605BC"/>
    <w:rsid w:val="00464465"/>
    <w:rsid w:val="00466ED7"/>
    <w:rsid w:val="00475425"/>
    <w:rsid w:val="00480946"/>
    <w:rsid w:val="00480B68"/>
    <w:rsid w:val="00483B6B"/>
    <w:rsid w:val="004865D0"/>
    <w:rsid w:val="00494FB3"/>
    <w:rsid w:val="00495C98"/>
    <w:rsid w:val="004A1917"/>
    <w:rsid w:val="004A3172"/>
    <w:rsid w:val="004A5AB8"/>
    <w:rsid w:val="004A71F9"/>
    <w:rsid w:val="004C437E"/>
    <w:rsid w:val="004C52FE"/>
    <w:rsid w:val="004D77BC"/>
    <w:rsid w:val="004E33B5"/>
    <w:rsid w:val="004F11D3"/>
    <w:rsid w:val="004F254A"/>
    <w:rsid w:val="004F311D"/>
    <w:rsid w:val="004F3201"/>
    <w:rsid w:val="004F660A"/>
    <w:rsid w:val="00500E64"/>
    <w:rsid w:val="0050195C"/>
    <w:rsid w:val="00505F96"/>
    <w:rsid w:val="00514A2A"/>
    <w:rsid w:val="00517CDE"/>
    <w:rsid w:val="005217F7"/>
    <w:rsid w:val="00530D3C"/>
    <w:rsid w:val="00533315"/>
    <w:rsid w:val="00536936"/>
    <w:rsid w:val="00537692"/>
    <w:rsid w:val="0054798D"/>
    <w:rsid w:val="00550C57"/>
    <w:rsid w:val="0055515F"/>
    <w:rsid w:val="005611E1"/>
    <w:rsid w:val="005614EF"/>
    <w:rsid w:val="00561B70"/>
    <w:rsid w:val="00564219"/>
    <w:rsid w:val="00581C08"/>
    <w:rsid w:val="00585A3D"/>
    <w:rsid w:val="005878E8"/>
    <w:rsid w:val="00591CBD"/>
    <w:rsid w:val="005A37DD"/>
    <w:rsid w:val="005A4BAC"/>
    <w:rsid w:val="005B366A"/>
    <w:rsid w:val="005B4154"/>
    <w:rsid w:val="005B72DA"/>
    <w:rsid w:val="005B7BB9"/>
    <w:rsid w:val="005D1671"/>
    <w:rsid w:val="005E2F8E"/>
    <w:rsid w:val="005F0126"/>
    <w:rsid w:val="005F0F36"/>
    <w:rsid w:val="005F4FD5"/>
    <w:rsid w:val="00602574"/>
    <w:rsid w:val="00606C92"/>
    <w:rsid w:val="006110EC"/>
    <w:rsid w:val="00612843"/>
    <w:rsid w:val="00612F0A"/>
    <w:rsid w:val="006177AD"/>
    <w:rsid w:val="0062534B"/>
    <w:rsid w:val="006266AB"/>
    <w:rsid w:val="0063014A"/>
    <w:rsid w:val="006306DA"/>
    <w:rsid w:val="00630C7E"/>
    <w:rsid w:val="00645951"/>
    <w:rsid w:val="00650396"/>
    <w:rsid w:val="00651C92"/>
    <w:rsid w:val="00652BB8"/>
    <w:rsid w:val="0065359E"/>
    <w:rsid w:val="00654A5B"/>
    <w:rsid w:val="00657B6F"/>
    <w:rsid w:val="0066446D"/>
    <w:rsid w:val="006678C8"/>
    <w:rsid w:val="006803CD"/>
    <w:rsid w:val="006817DD"/>
    <w:rsid w:val="0068271A"/>
    <w:rsid w:val="0068353E"/>
    <w:rsid w:val="0068646A"/>
    <w:rsid w:val="00691DFA"/>
    <w:rsid w:val="00692777"/>
    <w:rsid w:val="00695A44"/>
    <w:rsid w:val="0069765A"/>
    <w:rsid w:val="006A080B"/>
    <w:rsid w:val="006B4B9B"/>
    <w:rsid w:val="006B5B24"/>
    <w:rsid w:val="006B677F"/>
    <w:rsid w:val="006B73EE"/>
    <w:rsid w:val="006C65FB"/>
    <w:rsid w:val="006E21EE"/>
    <w:rsid w:val="006F4BE1"/>
    <w:rsid w:val="007005D9"/>
    <w:rsid w:val="0070153A"/>
    <w:rsid w:val="0070358C"/>
    <w:rsid w:val="00704A0F"/>
    <w:rsid w:val="00705799"/>
    <w:rsid w:val="00710887"/>
    <w:rsid w:val="00714EE6"/>
    <w:rsid w:val="0073667D"/>
    <w:rsid w:val="00743D7A"/>
    <w:rsid w:val="007445C1"/>
    <w:rsid w:val="007453C6"/>
    <w:rsid w:val="00747711"/>
    <w:rsid w:val="0075358F"/>
    <w:rsid w:val="007613B9"/>
    <w:rsid w:val="00765BF6"/>
    <w:rsid w:val="00767FEE"/>
    <w:rsid w:val="00772E8F"/>
    <w:rsid w:val="00775706"/>
    <w:rsid w:val="00780D03"/>
    <w:rsid w:val="007942E6"/>
    <w:rsid w:val="007A4C60"/>
    <w:rsid w:val="007A76CE"/>
    <w:rsid w:val="007B0DA8"/>
    <w:rsid w:val="007B424E"/>
    <w:rsid w:val="007B71FE"/>
    <w:rsid w:val="007C0B2B"/>
    <w:rsid w:val="007C446B"/>
    <w:rsid w:val="007D590B"/>
    <w:rsid w:val="007D5A3D"/>
    <w:rsid w:val="007F08E3"/>
    <w:rsid w:val="007F5F70"/>
    <w:rsid w:val="007F63C3"/>
    <w:rsid w:val="00815120"/>
    <w:rsid w:val="0082280E"/>
    <w:rsid w:val="00823EE1"/>
    <w:rsid w:val="00831E40"/>
    <w:rsid w:val="00833E2B"/>
    <w:rsid w:val="0084147D"/>
    <w:rsid w:val="00842A41"/>
    <w:rsid w:val="0084434C"/>
    <w:rsid w:val="00853812"/>
    <w:rsid w:val="00855E3E"/>
    <w:rsid w:val="00861934"/>
    <w:rsid w:val="008723D7"/>
    <w:rsid w:val="008768C9"/>
    <w:rsid w:val="00895403"/>
    <w:rsid w:val="008A40ED"/>
    <w:rsid w:val="008B250A"/>
    <w:rsid w:val="008B25B5"/>
    <w:rsid w:val="008B7C39"/>
    <w:rsid w:val="008C20DC"/>
    <w:rsid w:val="008D02DB"/>
    <w:rsid w:val="008E14F9"/>
    <w:rsid w:val="008E18BB"/>
    <w:rsid w:val="008E23BC"/>
    <w:rsid w:val="008E2568"/>
    <w:rsid w:val="008E5847"/>
    <w:rsid w:val="008E7922"/>
    <w:rsid w:val="00902058"/>
    <w:rsid w:val="00905DE6"/>
    <w:rsid w:val="00917D90"/>
    <w:rsid w:val="00935DEC"/>
    <w:rsid w:val="0094155A"/>
    <w:rsid w:val="00941771"/>
    <w:rsid w:val="00944AE5"/>
    <w:rsid w:val="00946E8E"/>
    <w:rsid w:val="00956C44"/>
    <w:rsid w:val="00961B79"/>
    <w:rsid w:val="00962946"/>
    <w:rsid w:val="00964F21"/>
    <w:rsid w:val="00990736"/>
    <w:rsid w:val="00990C8A"/>
    <w:rsid w:val="00995360"/>
    <w:rsid w:val="009A7D20"/>
    <w:rsid w:val="009B0275"/>
    <w:rsid w:val="009B2295"/>
    <w:rsid w:val="009B5624"/>
    <w:rsid w:val="009C1C87"/>
    <w:rsid w:val="009C2765"/>
    <w:rsid w:val="009C486E"/>
    <w:rsid w:val="009D0C2D"/>
    <w:rsid w:val="009D43D6"/>
    <w:rsid w:val="009E739E"/>
    <w:rsid w:val="009E7520"/>
    <w:rsid w:val="009F0E4F"/>
    <w:rsid w:val="009F1566"/>
    <w:rsid w:val="00A0043E"/>
    <w:rsid w:val="00A00FF8"/>
    <w:rsid w:val="00A03C3B"/>
    <w:rsid w:val="00A04092"/>
    <w:rsid w:val="00A0642B"/>
    <w:rsid w:val="00A107B3"/>
    <w:rsid w:val="00A1230C"/>
    <w:rsid w:val="00A14F0B"/>
    <w:rsid w:val="00A21A34"/>
    <w:rsid w:val="00A22EFA"/>
    <w:rsid w:val="00A27CC5"/>
    <w:rsid w:val="00A3045B"/>
    <w:rsid w:val="00A30684"/>
    <w:rsid w:val="00A346B9"/>
    <w:rsid w:val="00A350F5"/>
    <w:rsid w:val="00A37D29"/>
    <w:rsid w:val="00A413CC"/>
    <w:rsid w:val="00A42118"/>
    <w:rsid w:val="00A50B66"/>
    <w:rsid w:val="00A523DD"/>
    <w:rsid w:val="00A566BE"/>
    <w:rsid w:val="00A57F93"/>
    <w:rsid w:val="00A74ECB"/>
    <w:rsid w:val="00A7501C"/>
    <w:rsid w:val="00A76447"/>
    <w:rsid w:val="00A765B1"/>
    <w:rsid w:val="00A8012C"/>
    <w:rsid w:val="00A81065"/>
    <w:rsid w:val="00A84A0F"/>
    <w:rsid w:val="00A85BDE"/>
    <w:rsid w:val="00A9719B"/>
    <w:rsid w:val="00A97B9B"/>
    <w:rsid w:val="00AA0CC6"/>
    <w:rsid w:val="00AA1D6D"/>
    <w:rsid w:val="00AA4C00"/>
    <w:rsid w:val="00AB566C"/>
    <w:rsid w:val="00AC3E9F"/>
    <w:rsid w:val="00AD0BD7"/>
    <w:rsid w:val="00AD7B55"/>
    <w:rsid w:val="00AE2D89"/>
    <w:rsid w:val="00AE3362"/>
    <w:rsid w:val="00AF018A"/>
    <w:rsid w:val="00AF169D"/>
    <w:rsid w:val="00AF2ADF"/>
    <w:rsid w:val="00AF342B"/>
    <w:rsid w:val="00AF3E51"/>
    <w:rsid w:val="00B113D7"/>
    <w:rsid w:val="00B1441F"/>
    <w:rsid w:val="00B16B15"/>
    <w:rsid w:val="00B219CD"/>
    <w:rsid w:val="00B35384"/>
    <w:rsid w:val="00B355A3"/>
    <w:rsid w:val="00B40053"/>
    <w:rsid w:val="00B477D9"/>
    <w:rsid w:val="00B52EB2"/>
    <w:rsid w:val="00B552EB"/>
    <w:rsid w:val="00B55EDE"/>
    <w:rsid w:val="00B61266"/>
    <w:rsid w:val="00B62F79"/>
    <w:rsid w:val="00B64621"/>
    <w:rsid w:val="00B721C6"/>
    <w:rsid w:val="00B73B81"/>
    <w:rsid w:val="00B769BF"/>
    <w:rsid w:val="00B90626"/>
    <w:rsid w:val="00B93199"/>
    <w:rsid w:val="00B969B1"/>
    <w:rsid w:val="00BA1E22"/>
    <w:rsid w:val="00BA42F2"/>
    <w:rsid w:val="00BA5D77"/>
    <w:rsid w:val="00BA6C0C"/>
    <w:rsid w:val="00BB3BF2"/>
    <w:rsid w:val="00BB3C88"/>
    <w:rsid w:val="00BB77DE"/>
    <w:rsid w:val="00BB7F7D"/>
    <w:rsid w:val="00BC0C1B"/>
    <w:rsid w:val="00BC17B6"/>
    <w:rsid w:val="00BC2081"/>
    <w:rsid w:val="00BC37DE"/>
    <w:rsid w:val="00BC58D7"/>
    <w:rsid w:val="00BD0478"/>
    <w:rsid w:val="00BD70F6"/>
    <w:rsid w:val="00BF3679"/>
    <w:rsid w:val="00BF4372"/>
    <w:rsid w:val="00BF568B"/>
    <w:rsid w:val="00C0052E"/>
    <w:rsid w:val="00C04BC5"/>
    <w:rsid w:val="00C14E33"/>
    <w:rsid w:val="00C15D39"/>
    <w:rsid w:val="00C22E01"/>
    <w:rsid w:val="00C23D33"/>
    <w:rsid w:val="00C2401C"/>
    <w:rsid w:val="00C24265"/>
    <w:rsid w:val="00C26833"/>
    <w:rsid w:val="00C34E02"/>
    <w:rsid w:val="00C45EFA"/>
    <w:rsid w:val="00C500FA"/>
    <w:rsid w:val="00C503B2"/>
    <w:rsid w:val="00C56948"/>
    <w:rsid w:val="00C57BF1"/>
    <w:rsid w:val="00C611FC"/>
    <w:rsid w:val="00C74F0B"/>
    <w:rsid w:val="00C80D6F"/>
    <w:rsid w:val="00C85CAA"/>
    <w:rsid w:val="00C909F8"/>
    <w:rsid w:val="00C91F4E"/>
    <w:rsid w:val="00C92D68"/>
    <w:rsid w:val="00CA54DA"/>
    <w:rsid w:val="00CA6AE4"/>
    <w:rsid w:val="00CB1D82"/>
    <w:rsid w:val="00CB61F8"/>
    <w:rsid w:val="00CC01AF"/>
    <w:rsid w:val="00CC0DEE"/>
    <w:rsid w:val="00CC7AB1"/>
    <w:rsid w:val="00CD3A61"/>
    <w:rsid w:val="00CD5263"/>
    <w:rsid w:val="00CD60B8"/>
    <w:rsid w:val="00CE13FD"/>
    <w:rsid w:val="00CE4301"/>
    <w:rsid w:val="00CE5018"/>
    <w:rsid w:val="00CE7A19"/>
    <w:rsid w:val="00CF4737"/>
    <w:rsid w:val="00CF7F9A"/>
    <w:rsid w:val="00D017AA"/>
    <w:rsid w:val="00D06235"/>
    <w:rsid w:val="00D13999"/>
    <w:rsid w:val="00D26DA5"/>
    <w:rsid w:val="00D27706"/>
    <w:rsid w:val="00D27D43"/>
    <w:rsid w:val="00D31AAC"/>
    <w:rsid w:val="00D351E2"/>
    <w:rsid w:val="00D36738"/>
    <w:rsid w:val="00D41EE8"/>
    <w:rsid w:val="00D448E4"/>
    <w:rsid w:val="00D457A8"/>
    <w:rsid w:val="00D5433A"/>
    <w:rsid w:val="00D54C1F"/>
    <w:rsid w:val="00D6575A"/>
    <w:rsid w:val="00D67B39"/>
    <w:rsid w:val="00D73A97"/>
    <w:rsid w:val="00D73B6B"/>
    <w:rsid w:val="00D76456"/>
    <w:rsid w:val="00D86C34"/>
    <w:rsid w:val="00D94A12"/>
    <w:rsid w:val="00D94B81"/>
    <w:rsid w:val="00D9566E"/>
    <w:rsid w:val="00DA307C"/>
    <w:rsid w:val="00DA52FB"/>
    <w:rsid w:val="00DB38A7"/>
    <w:rsid w:val="00DC1831"/>
    <w:rsid w:val="00DC19AD"/>
    <w:rsid w:val="00DC3079"/>
    <w:rsid w:val="00DC417D"/>
    <w:rsid w:val="00DC509C"/>
    <w:rsid w:val="00DC62EE"/>
    <w:rsid w:val="00DC72B1"/>
    <w:rsid w:val="00DD1067"/>
    <w:rsid w:val="00DD1179"/>
    <w:rsid w:val="00DD3C74"/>
    <w:rsid w:val="00DD5FEC"/>
    <w:rsid w:val="00DD645B"/>
    <w:rsid w:val="00DE0647"/>
    <w:rsid w:val="00E1024A"/>
    <w:rsid w:val="00E14666"/>
    <w:rsid w:val="00E167FA"/>
    <w:rsid w:val="00E17E01"/>
    <w:rsid w:val="00E2537B"/>
    <w:rsid w:val="00E27FD0"/>
    <w:rsid w:val="00E30F8E"/>
    <w:rsid w:val="00E37F36"/>
    <w:rsid w:val="00E52B74"/>
    <w:rsid w:val="00E56B3A"/>
    <w:rsid w:val="00E642F7"/>
    <w:rsid w:val="00E673E1"/>
    <w:rsid w:val="00E71DA8"/>
    <w:rsid w:val="00E72E0E"/>
    <w:rsid w:val="00E850F5"/>
    <w:rsid w:val="00E852FB"/>
    <w:rsid w:val="00E8558C"/>
    <w:rsid w:val="00E86681"/>
    <w:rsid w:val="00E91E3D"/>
    <w:rsid w:val="00E96DB9"/>
    <w:rsid w:val="00EB1DF4"/>
    <w:rsid w:val="00EB1EC6"/>
    <w:rsid w:val="00EB3A32"/>
    <w:rsid w:val="00EB53BF"/>
    <w:rsid w:val="00EB6327"/>
    <w:rsid w:val="00EC0BA9"/>
    <w:rsid w:val="00EC69A5"/>
    <w:rsid w:val="00EC7CB7"/>
    <w:rsid w:val="00EE0FC1"/>
    <w:rsid w:val="00EE239B"/>
    <w:rsid w:val="00EE4202"/>
    <w:rsid w:val="00EE773C"/>
    <w:rsid w:val="00EE7ECD"/>
    <w:rsid w:val="00F15EA3"/>
    <w:rsid w:val="00F15FFB"/>
    <w:rsid w:val="00F207CC"/>
    <w:rsid w:val="00F24335"/>
    <w:rsid w:val="00F2540A"/>
    <w:rsid w:val="00F262CF"/>
    <w:rsid w:val="00F41CC9"/>
    <w:rsid w:val="00F508B6"/>
    <w:rsid w:val="00F547DF"/>
    <w:rsid w:val="00F56879"/>
    <w:rsid w:val="00F60B81"/>
    <w:rsid w:val="00F63337"/>
    <w:rsid w:val="00F70ED7"/>
    <w:rsid w:val="00F72CDC"/>
    <w:rsid w:val="00F7473C"/>
    <w:rsid w:val="00F7753A"/>
    <w:rsid w:val="00F82178"/>
    <w:rsid w:val="00FA465B"/>
    <w:rsid w:val="00FA58D7"/>
    <w:rsid w:val="00FA7781"/>
    <w:rsid w:val="00FB3D8D"/>
    <w:rsid w:val="00FD3C93"/>
    <w:rsid w:val="00FD3DE0"/>
    <w:rsid w:val="00FD5C8A"/>
    <w:rsid w:val="00FE2078"/>
    <w:rsid w:val="00FE331F"/>
    <w:rsid w:val="00FF0A7B"/>
    <w:rsid w:val="00FF55F0"/>
    <w:rsid w:val="00FF6EF5"/>
    <w:rsid w:val="00FF7393"/>
    <w:rsid w:val="23FEE4CC"/>
    <w:rsid w:val="5C7BFFA4"/>
    <w:rsid w:val="7FB96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3c3cec" strokecolor="none [2404]">
      <v:fill color="#3c3cec" color2="none [3052]" rotate="t" focus="100%" type="gradientRadial">
        <o:fill v:ext="view" type="gradientCenter"/>
      </v:fill>
      <v:stroke dashstyle="1 1" color="none [2404]" endcap="round"/>
      <v:textbox style="mso-fit-shape-to-text:t"/>
    </o:shapedefaults>
    <o:shapelayout v:ext="edit">
      <o:idmap v:ext="edit" data="1"/>
    </o:shapelayout>
  </w:shapeDefaults>
  <w:decimalSymbol w:val=","/>
  <w:listSeparator w:val=";"/>
  <w14:docId w14:val="41EF1577"/>
  <w15:docId w15:val="{BDEB4C7A-31D3-4699-ADD5-CF1284DA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5359E"/>
    <w:rPr>
      <w:sz w:val="24"/>
      <w:szCs w:val="24"/>
      <w:lang w:val="en-US" w:eastAsia="en-US" w:bidi="en-US"/>
    </w:rPr>
  </w:style>
  <w:style w:type="paragraph" w:styleId="1">
    <w:name w:val="heading 1"/>
    <w:basedOn w:val="a0"/>
    <w:next w:val="a0"/>
    <w:link w:val="10"/>
    <w:uiPriority w:val="9"/>
    <w:qFormat/>
    <w:rsid w:val="006535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0"/>
    <w:next w:val="a0"/>
    <w:link w:val="20"/>
    <w:uiPriority w:val="9"/>
    <w:qFormat/>
    <w:rsid w:val="006535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0"/>
    <w:next w:val="a0"/>
    <w:link w:val="30"/>
    <w:uiPriority w:val="9"/>
    <w:qFormat/>
    <w:rsid w:val="006535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0"/>
    <w:next w:val="a0"/>
    <w:link w:val="40"/>
    <w:uiPriority w:val="9"/>
    <w:qFormat/>
    <w:rsid w:val="0065359E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0"/>
    <w:next w:val="a0"/>
    <w:link w:val="50"/>
    <w:uiPriority w:val="9"/>
    <w:qFormat/>
    <w:rsid w:val="0065359E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0"/>
    <w:next w:val="a0"/>
    <w:link w:val="60"/>
    <w:uiPriority w:val="9"/>
    <w:qFormat/>
    <w:rsid w:val="0065359E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0"/>
    <w:next w:val="a0"/>
    <w:link w:val="70"/>
    <w:uiPriority w:val="9"/>
    <w:qFormat/>
    <w:rsid w:val="0065359E"/>
    <w:pPr>
      <w:spacing w:before="240" w:after="60"/>
      <w:outlineLvl w:val="6"/>
    </w:pPr>
    <w:rPr>
      <w:lang w:bidi="ar-SA"/>
    </w:rPr>
  </w:style>
  <w:style w:type="paragraph" w:styleId="8">
    <w:name w:val="heading 8"/>
    <w:basedOn w:val="a0"/>
    <w:next w:val="a0"/>
    <w:link w:val="80"/>
    <w:uiPriority w:val="9"/>
    <w:qFormat/>
    <w:rsid w:val="0065359E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0"/>
    <w:next w:val="a0"/>
    <w:link w:val="90"/>
    <w:uiPriority w:val="9"/>
    <w:qFormat/>
    <w:rsid w:val="0065359E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2"/>
    <w:basedOn w:val="a0"/>
    <w:rsid w:val="001C7B13"/>
    <w:pPr>
      <w:ind w:right="-516"/>
      <w:jc w:val="center"/>
    </w:pPr>
    <w:rPr>
      <w:rFonts w:ascii="Courier New" w:hAnsi="Courier New"/>
      <w:b/>
      <w:sz w:val="40"/>
      <w:szCs w:val="20"/>
    </w:rPr>
  </w:style>
  <w:style w:type="table" w:styleId="a4">
    <w:name w:val="Table Grid"/>
    <w:basedOn w:val="a2"/>
    <w:rsid w:val="001C7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1C7B13"/>
    <w:pPr>
      <w:numPr>
        <w:numId w:val="4"/>
      </w:numPr>
    </w:pPr>
  </w:style>
  <w:style w:type="paragraph" w:styleId="a5">
    <w:name w:val="Balloon Text"/>
    <w:basedOn w:val="a0"/>
    <w:semiHidden/>
    <w:rsid w:val="00127D23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rsid w:val="00A57F93"/>
    <w:pPr>
      <w:tabs>
        <w:tab w:val="center" w:pos="4677"/>
        <w:tab w:val="right" w:pos="9355"/>
      </w:tabs>
    </w:pPr>
    <w:rPr>
      <w:lang w:bidi="ar-SA"/>
    </w:rPr>
  </w:style>
  <w:style w:type="character" w:customStyle="1" w:styleId="a7">
    <w:name w:val="Верхний колонтитул Знак"/>
    <w:link w:val="a6"/>
    <w:rsid w:val="00A57F93"/>
    <w:rPr>
      <w:sz w:val="24"/>
      <w:szCs w:val="24"/>
    </w:rPr>
  </w:style>
  <w:style w:type="paragraph" w:styleId="a8">
    <w:name w:val="footer"/>
    <w:basedOn w:val="a0"/>
    <w:link w:val="a9"/>
    <w:rsid w:val="00A57F93"/>
    <w:pPr>
      <w:tabs>
        <w:tab w:val="center" w:pos="4677"/>
        <w:tab w:val="right" w:pos="9355"/>
      </w:tabs>
    </w:pPr>
    <w:rPr>
      <w:lang w:bidi="ar-SA"/>
    </w:rPr>
  </w:style>
  <w:style w:type="character" w:customStyle="1" w:styleId="a9">
    <w:name w:val="Нижний колонтитул Знак"/>
    <w:link w:val="a8"/>
    <w:rsid w:val="00A57F93"/>
    <w:rPr>
      <w:sz w:val="24"/>
      <w:szCs w:val="24"/>
    </w:rPr>
  </w:style>
  <w:style w:type="character" w:styleId="aa">
    <w:name w:val="Strong"/>
    <w:uiPriority w:val="22"/>
    <w:qFormat/>
    <w:rsid w:val="0065359E"/>
    <w:rPr>
      <w:b/>
      <w:bCs/>
    </w:rPr>
  </w:style>
  <w:style w:type="character" w:customStyle="1" w:styleId="11">
    <w:name w:val="Сильная ссылка1"/>
    <w:uiPriority w:val="32"/>
    <w:qFormat/>
    <w:rsid w:val="0065359E"/>
    <w:rPr>
      <w:b/>
      <w:sz w:val="24"/>
      <w:u w:val="single"/>
    </w:rPr>
  </w:style>
  <w:style w:type="character" w:customStyle="1" w:styleId="12">
    <w:name w:val="Название книги1"/>
    <w:uiPriority w:val="33"/>
    <w:qFormat/>
    <w:rsid w:val="0065359E"/>
    <w:rPr>
      <w:rFonts w:ascii="Cambria" w:eastAsia="Times New Roman" w:hAnsi="Cambria"/>
      <w:b/>
      <w:i/>
      <w:sz w:val="24"/>
      <w:szCs w:val="24"/>
    </w:rPr>
  </w:style>
  <w:style w:type="paragraph" w:styleId="ab">
    <w:name w:val="Normal (Web)"/>
    <w:basedOn w:val="a0"/>
    <w:uiPriority w:val="99"/>
    <w:rsid w:val="00AD0BD7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6535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Emphasis"/>
    <w:uiPriority w:val="20"/>
    <w:qFormat/>
    <w:rsid w:val="0065359E"/>
    <w:rPr>
      <w:rFonts w:ascii="Calibri" w:hAnsi="Calibri"/>
      <w:b/>
      <w:i/>
      <w:iCs/>
    </w:rPr>
  </w:style>
  <w:style w:type="character" w:customStyle="1" w:styleId="20">
    <w:name w:val="Заголовок 2 Знак"/>
    <w:link w:val="2"/>
    <w:uiPriority w:val="9"/>
    <w:semiHidden/>
    <w:rsid w:val="0065359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5359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65359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5359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5359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65359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5359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5359E"/>
    <w:rPr>
      <w:rFonts w:ascii="Cambria" w:eastAsia="Times New Roman" w:hAnsi="Cambria"/>
    </w:rPr>
  </w:style>
  <w:style w:type="paragraph" w:styleId="ad">
    <w:name w:val="Title"/>
    <w:basedOn w:val="a0"/>
    <w:next w:val="a0"/>
    <w:link w:val="ae"/>
    <w:uiPriority w:val="10"/>
    <w:qFormat/>
    <w:rsid w:val="0065359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e">
    <w:name w:val="Заголовок Знак"/>
    <w:link w:val="ad"/>
    <w:uiPriority w:val="10"/>
    <w:rsid w:val="0065359E"/>
    <w:rPr>
      <w:rFonts w:ascii="Cambria" w:eastAsia="Times New Roman" w:hAnsi="Cambria"/>
      <w:b/>
      <w:bCs/>
      <w:kern w:val="28"/>
      <w:sz w:val="32"/>
      <w:szCs w:val="32"/>
    </w:rPr>
  </w:style>
  <w:style w:type="paragraph" w:styleId="af">
    <w:name w:val="Subtitle"/>
    <w:basedOn w:val="a0"/>
    <w:next w:val="a0"/>
    <w:link w:val="af0"/>
    <w:uiPriority w:val="11"/>
    <w:qFormat/>
    <w:rsid w:val="0065359E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f0">
    <w:name w:val="Подзаголовок Знак"/>
    <w:link w:val="af"/>
    <w:uiPriority w:val="11"/>
    <w:rsid w:val="0065359E"/>
    <w:rPr>
      <w:rFonts w:ascii="Cambria" w:eastAsia="Times New Roman" w:hAnsi="Cambria"/>
      <w:sz w:val="24"/>
      <w:szCs w:val="24"/>
    </w:rPr>
  </w:style>
  <w:style w:type="paragraph" w:customStyle="1" w:styleId="13">
    <w:name w:val="Без интервала1"/>
    <w:basedOn w:val="a0"/>
    <w:uiPriority w:val="1"/>
    <w:qFormat/>
    <w:rsid w:val="0065359E"/>
    <w:rPr>
      <w:szCs w:val="32"/>
    </w:rPr>
  </w:style>
  <w:style w:type="paragraph" w:customStyle="1" w:styleId="-11">
    <w:name w:val="Цветной список - Акцент 11"/>
    <w:basedOn w:val="a0"/>
    <w:uiPriority w:val="34"/>
    <w:qFormat/>
    <w:rsid w:val="0065359E"/>
    <w:pPr>
      <w:ind w:left="720"/>
      <w:contextualSpacing/>
    </w:pPr>
  </w:style>
  <w:style w:type="paragraph" w:customStyle="1" w:styleId="-110">
    <w:name w:val="Цветная сетка - Акцент 11"/>
    <w:basedOn w:val="a0"/>
    <w:next w:val="a0"/>
    <w:link w:val="-1"/>
    <w:uiPriority w:val="29"/>
    <w:qFormat/>
    <w:rsid w:val="0065359E"/>
    <w:rPr>
      <w:i/>
      <w:lang w:bidi="ar-SA"/>
    </w:rPr>
  </w:style>
  <w:style w:type="character" w:customStyle="1" w:styleId="-1">
    <w:name w:val="Цветная сетка - Акцент 1 Знак"/>
    <w:link w:val="-110"/>
    <w:uiPriority w:val="29"/>
    <w:rsid w:val="0065359E"/>
    <w:rPr>
      <w:i/>
      <w:sz w:val="24"/>
      <w:szCs w:val="24"/>
    </w:rPr>
  </w:style>
  <w:style w:type="paragraph" w:customStyle="1" w:styleId="-21">
    <w:name w:val="Светлая заливка - Акцент 21"/>
    <w:basedOn w:val="a0"/>
    <w:next w:val="a0"/>
    <w:link w:val="-2"/>
    <w:uiPriority w:val="30"/>
    <w:qFormat/>
    <w:rsid w:val="0065359E"/>
    <w:pPr>
      <w:ind w:left="720" w:right="720"/>
    </w:pPr>
    <w:rPr>
      <w:b/>
      <w:i/>
      <w:szCs w:val="20"/>
      <w:lang w:bidi="ar-SA"/>
    </w:rPr>
  </w:style>
  <w:style w:type="character" w:customStyle="1" w:styleId="-2">
    <w:name w:val="Светлая заливка - Акцент 2 Знак"/>
    <w:link w:val="-21"/>
    <w:uiPriority w:val="30"/>
    <w:rsid w:val="0065359E"/>
    <w:rPr>
      <w:b/>
      <w:i/>
      <w:sz w:val="24"/>
    </w:rPr>
  </w:style>
  <w:style w:type="character" w:customStyle="1" w:styleId="14">
    <w:name w:val="Слабое выделение1"/>
    <w:uiPriority w:val="19"/>
    <w:qFormat/>
    <w:rsid w:val="0065359E"/>
    <w:rPr>
      <w:i/>
      <w:color w:val="5A5A5A"/>
    </w:rPr>
  </w:style>
  <w:style w:type="character" w:customStyle="1" w:styleId="15">
    <w:name w:val="Сильное выделение1"/>
    <w:uiPriority w:val="21"/>
    <w:qFormat/>
    <w:rsid w:val="0065359E"/>
    <w:rPr>
      <w:b/>
      <w:i/>
      <w:sz w:val="24"/>
      <w:szCs w:val="24"/>
      <w:u w:val="single"/>
    </w:rPr>
  </w:style>
  <w:style w:type="character" w:customStyle="1" w:styleId="16">
    <w:name w:val="Слабая ссылка1"/>
    <w:uiPriority w:val="31"/>
    <w:qFormat/>
    <w:rsid w:val="0065359E"/>
    <w:rPr>
      <w:sz w:val="24"/>
      <w:szCs w:val="24"/>
      <w:u w:val="single"/>
    </w:rPr>
  </w:style>
  <w:style w:type="paragraph" w:customStyle="1" w:styleId="17">
    <w:name w:val="Заголовок оглавления1"/>
    <w:basedOn w:val="1"/>
    <w:next w:val="a0"/>
    <w:uiPriority w:val="39"/>
    <w:semiHidden/>
    <w:unhideWhenUsed/>
    <w:qFormat/>
    <w:rsid w:val="0065359E"/>
    <w:pPr>
      <w:outlineLvl w:val="9"/>
    </w:pPr>
  </w:style>
  <w:style w:type="character" w:styleId="af1">
    <w:name w:val="Hyperlink"/>
    <w:uiPriority w:val="99"/>
    <w:unhideWhenUsed/>
    <w:rsid w:val="00652BB8"/>
    <w:rPr>
      <w:color w:val="0000FF"/>
      <w:u w:val="single"/>
    </w:rPr>
  </w:style>
  <w:style w:type="character" w:customStyle="1" w:styleId="apple-converted-space">
    <w:name w:val="apple-converted-space"/>
    <w:basedOn w:val="a1"/>
    <w:rsid w:val="003F08AF"/>
  </w:style>
  <w:style w:type="paragraph" w:customStyle="1" w:styleId="110">
    <w:name w:val="Цветной список — акцент 11"/>
    <w:basedOn w:val="a0"/>
    <w:uiPriority w:val="34"/>
    <w:qFormat/>
    <w:rsid w:val="005B72DA"/>
    <w:pPr>
      <w:ind w:left="720"/>
      <w:contextualSpacing/>
    </w:pPr>
  </w:style>
  <w:style w:type="character" w:styleId="af2">
    <w:name w:val="Unresolved Mention"/>
    <w:basedOn w:val="a1"/>
    <w:uiPriority w:val="99"/>
    <w:semiHidden/>
    <w:unhideWhenUsed/>
    <w:rsid w:val="002F06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7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l-navigator.by/katalog-turov/avtobusnye-tury-po-evrope-iz-minsk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llcastle.info/europe/scotland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40827-92A4-4754-8834-B612D7AB7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IT1: ВЕНА – ВЕНЕЦИЯ – ВЕРОНА * – ФЛОРЕНЦИЯ – ПИЗА* –  РИМ – ВАТИКАН –          ТИВОЛИ* – МЮНХЕН  (9 дней, 1 ночной переезд в автобусе)</vt:lpstr>
    </vt:vector>
  </TitlesOfParts>
  <Company>SPecialiST RePack</Company>
  <LinksUpToDate>false</LinksUpToDate>
  <CharactersWithSpaces>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IT1: ВЕНА – ВЕНЕЦИЯ – ВЕРОНА * – ФЛОРЕНЦИЯ – ПИЗА* –  РИМ – ВАТИКАН –          ТИВОЛИ* – МЮНХЕН  (9 дней, 1 ночной переезд в автобусе)</dc:title>
  <dc:creator>vit</dc:creator>
  <cp:lastModifiedBy>User</cp:lastModifiedBy>
  <cp:revision>2</cp:revision>
  <cp:lastPrinted>2019-12-17T13:54:00Z</cp:lastPrinted>
  <dcterms:created xsi:type="dcterms:W3CDTF">2019-12-19T19:36:00Z</dcterms:created>
  <dcterms:modified xsi:type="dcterms:W3CDTF">2019-12-19T19:36:00Z</dcterms:modified>
</cp:coreProperties>
</file>