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D7" w:rsidRPr="00E4647F" w:rsidRDefault="00E4647F" w:rsidP="00ED6D4E">
      <w:pPr>
        <w:pStyle w:val="a3"/>
        <w:jc w:val="right"/>
        <w:rPr>
          <w:rStyle w:val="a8"/>
          <w:rFonts w:ascii="Bookman Old Style" w:hAnsi="Bookman Old Style"/>
          <w:i w:val="0"/>
          <w:iCs/>
          <w:color w:val="000000" w:themeColor="text1"/>
          <w:sz w:val="32"/>
          <w:szCs w:val="36"/>
          <w:u w:val="none"/>
        </w:rPr>
      </w:pPr>
      <w:r w:rsidRPr="00E4647F">
        <w:rPr>
          <w:rFonts w:ascii="Bookman Old Style" w:hAnsi="Bookman Old Style"/>
          <w:i w:val="0"/>
          <w:iCs/>
          <w:color w:val="000000" w:themeColor="text1"/>
          <w:sz w:val="32"/>
          <w:szCs w:val="36"/>
        </w:rPr>
        <w:fldChar w:fldCharType="begin"/>
      </w:r>
      <w:r w:rsidRPr="00E4647F">
        <w:rPr>
          <w:rFonts w:ascii="Bookman Old Style" w:hAnsi="Bookman Old Style"/>
          <w:i w:val="0"/>
          <w:iCs/>
          <w:color w:val="000000" w:themeColor="text1"/>
          <w:sz w:val="32"/>
          <w:szCs w:val="36"/>
        </w:rPr>
        <w:instrText xml:space="preserve"> HYPERLINK "https://dl-navigator.by/tour/yantarnaya-mozaika/" </w:instrText>
      </w:r>
      <w:r w:rsidRPr="00E4647F">
        <w:rPr>
          <w:rFonts w:ascii="Bookman Old Style" w:hAnsi="Bookman Old Style"/>
          <w:i w:val="0"/>
          <w:iCs/>
          <w:color w:val="000000" w:themeColor="text1"/>
          <w:sz w:val="32"/>
          <w:szCs w:val="36"/>
        </w:rPr>
      </w:r>
      <w:r w:rsidRPr="00E4647F">
        <w:rPr>
          <w:rFonts w:ascii="Bookman Old Style" w:hAnsi="Bookman Old Style"/>
          <w:i w:val="0"/>
          <w:iCs/>
          <w:color w:val="000000" w:themeColor="text1"/>
          <w:sz w:val="32"/>
          <w:szCs w:val="36"/>
        </w:rPr>
        <w:fldChar w:fldCharType="separate"/>
      </w:r>
      <w:r w:rsidR="00ED6D4E" w:rsidRPr="00E4647F">
        <w:rPr>
          <w:rStyle w:val="a8"/>
          <w:rFonts w:ascii="Bookman Old Style" w:hAnsi="Bookman Old Style"/>
          <w:i w:val="0"/>
          <w:iCs/>
          <w:color w:val="000000" w:themeColor="text1"/>
          <w:sz w:val="32"/>
          <w:szCs w:val="36"/>
          <w:u w:val="none"/>
        </w:rPr>
        <w:t>ДРУСКИНИНКАЙ-</w:t>
      </w:r>
    </w:p>
    <w:p w:rsidR="008952D7" w:rsidRPr="00E4647F" w:rsidRDefault="008952D7" w:rsidP="00ED6D4E">
      <w:pPr>
        <w:pStyle w:val="a3"/>
        <w:jc w:val="right"/>
        <w:rPr>
          <w:rStyle w:val="a8"/>
          <w:rFonts w:ascii="Bookman Old Style" w:hAnsi="Bookman Old Style"/>
          <w:i w:val="0"/>
          <w:iCs/>
          <w:color w:val="000000" w:themeColor="text1"/>
          <w:sz w:val="32"/>
          <w:szCs w:val="36"/>
          <w:u w:val="none"/>
        </w:rPr>
      </w:pPr>
      <w:r w:rsidRPr="00E4647F">
        <w:rPr>
          <w:rStyle w:val="a8"/>
          <w:rFonts w:ascii="Bookman Old Style" w:hAnsi="Bookman Old Style"/>
          <w:i w:val="0"/>
          <w:iCs/>
          <w:color w:val="000000" w:themeColor="text1"/>
          <w:sz w:val="32"/>
          <w:szCs w:val="36"/>
          <w:u w:val="none"/>
        </w:rPr>
        <w:t>КАЛИНИНГРАД-</w:t>
      </w:r>
    </w:p>
    <w:p w:rsidR="008952D7" w:rsidRPr="00271DCD" w:rsidRDefault="008952D7" w:rsidP="00ED6D4E">
      <w:pPr>
        <w:pStyle w:val="a3"/>
        <w:jc w:val="right"/>
        <w:rPr>
          <w:rFonts w:ascii="Bookman Old Style" w:hAnsi="Bookman Old Style"/>
          <w:i w:val="0"/>
          <w:iCs/>
          <w:sz w:val="32"/>
          <w:szCs w:val="36"/>
        </w:rPr>
      </w:pPr>
      <w:r w:rsidRPr="00E4647F">
        <w:rPr>
          <w:rStyle w:val="a8"/>
          <w:rFonts w:ascii="Bookman Old Style" w:hAnsi="Bookman Old Style"/>
          <w:i w:val="0"/>
          <w:iCs/>
          <w:color w:val="000000" w:themeColor="text1"/>
          <w:sz w:val="32"/>
          <w:szCs w:val="36"/>
          <w:u w:val="none"/>
        </w:rPr>
        <w:t>ЗЕЛЕНОГРАДСК</w:t>
      </w:r>
      <w:r w:rsidR="00E4647F" w:rsidRPr="00E4647F">
        <w:rPr>
          <w:rFonts w:ascii="Bookman Old Style" w:hAnsi="Bookman Old Style"/>
          <w:i w:val="0"/>
          <w:iCs/>
          <w:color w:val="000000" w:themeColor="text1"/>
          <w:sz w:val="32"/>
          <w:szCs w:val="36"/>
        </w:rPr>
        <w:fldChar w:fldCharType="end"/>
      </w:r>
      <w:r w:rsidRPr="00271DCD">
        <w:rPr>
          <w:rFonts w:ascii="Bookman Old Style" w:hAnsi="Bookman Old Style"/>
          <w:i w:val="0"/>
          <w:iCs/>
          <w:sz w:val="32"/>
          <w:szCs w:val="36"/>
        </w:rPr>
        <w:t xml:space="preserve"> </w:t>
      </w:r>
    </w:p>
    <w:p w:rsidR="00ED6D4E" w:rsidRPr="00271DCD" w:rsidRDefault="008952D7" w:rsidP="00ED6D4E">
      <w:pPr>
        <w:pStyle w:val="a3"/>
        <w:jc w:val="right"/>
        <w:rPr>
          <w:rFonts w:ascii="Bookman Old Style" w:hAnsi="Bookman Old Style"/>
          <w:i w:val="0"/>
          <w:iCs/>
          <w:sz w:val="32"/>
          <w:szCs w:val="36"/>
        </w:rPr>
      </w:pPr>
      <w:r w:rsidRPr="00271DCD">
        <w:rPr>
          <w:rFonts w:ascii="Bookman Old Style" w:hAnsi="Bookman Old Style"/>
          <w:i w:val="0"/>
          <w:iCs/>
          <w:sz w:val="32"/>
          <w:szCs w:val="36"/>
        </w:rPr>
        <w:t>(КУРШСКАЯ КОСА)</w:t>
      </w:r>
      <w:r w:rsidR="003D54CD" w:rsidRPr="00271DCD">
        <w:rPr>
          <w:rFonts w:ascii="Bookman Old Style" w:hAnsi="Bookman Old Style"/>
          <w:i w:val="0"/>
          <w:iCs/>
          <w:sz w:val="32"/>
          <w:szCs w:val="36"/>
        </w:rPr>
        <w:t>*</w:t>
      </w:r>
    </w:p>
    <w:p w:rsidR="00ED6D4E" w:rsidRDefault="00ED6D4E" w:rsidP="00ED6D4E">
      <w:pPr>
        <w:pStyle w:val="5"/>
        <w:ind w:left="708" w:hanging="708"/>
        <w:rPr>
          <w:rFonts w:ascii="Arial" w:hAnsi="Arial" w:cs="Arial"/>
          <w:sz w:val="28"/>
          <w:szCs w:val="28"/>
        </w:rPr>
      </w:pPr>
    </w:p>
    <w:p w:rsidR="00ED6D4E" w:rsidRPr="00271DCD" w:rsidRDefault="00ED6D4E" w:rsidP="00ED6D4E">
      <w:pPr>
        <w:pStyle w:val="5"/>
        <w:ind w:left="708" w:hanging="708"/>
        <w:rPr>
          <w:rFonts w:ascii="Arial" w:hAnsi="Arial" w:cs="Arial"/>
          <w:color w:val="auto"/>
          <w:sz w:val="28"/>
          <w:szCs w:val="28"/>
        </w:rPr>
      </w:pPr>
      <w:r w:rsidRPr="00271DCD">
        <w:rPr>
          <w:rFonts w:ascii="Arial" w:hAnsi="Arial" w:cs="Arial"/>
          <w:color w:val="auto"/>
          <w:sz w:val="28"/>
          <w:szCs w:val="28"/>
        </w:rPr>
        <w:t xml:space="preserve"> 25.04, 22.05, 19.06, 17.07, 20.08, 18.09.2020</w:t>
      </w:r>
    </w:p>
    <w:p w:rsidR="00ED6D4E" w:rsidRPr="0038488F" w:rsidRDefault="00ED6D4E" w:rsidP="00ED6D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3D54CD">
        <w:rPr>
          <w:b/>
          <w:sz w:val="36"/>
          <w:szCs w:val="36"/>
        </w:rPr>
        <w:t>0</w:t>
      </w:r>
      <w:r w:rsidRPr="00DD06A4">
        <w:rPr>
          <w:b/>
          <w:sz w:val="36"/>
          <w:szCs w:val="36"/>
        </w:rPr>
        <w:t xml:space="preserve"> </w:t>
      </w:r>
      <w:r w:rsidRPr="00016F36">
        <w:rPr>
          <w:b/>
          <w:sz w:val="36"/>
          <w:szCs w:val="36"/>
        </w:rPr>
        <w:t xml:space="preserve">евро + </w:t>
      </w:r>
      <w:proofErr w:type="spellStart"/>
      <w:r w:rsidR="0038488F">
        <w:rPr>
          <w:b/>
          <w:sz w:val="36"/>
          <w:szCs w:val="36"/>
        </w:rPr>
        <w:t>туруслуга</w:t>
      </w:r>
      <w:proofErr w:type="spellEnd"/>
      <w:r w:rsidR="0038488F">
        <w:rPr>
          <w:b/>
          <w:sz w:val="36"/>
          <w:szCs w:val="36"/>
        </w:rPr>
        <w:t xml:space="preserve"> </w:t>
      </w:r>
      <w:r w:rsidRPr="00016F36">
        <w:rPr>
          <w:b/>
          <w:sz w:val="36"/>
          <w:szCs w:val="36"/>
        </w:rPr>
        <w:t>50</w:t>
      </w:r>
      <w:r w:rsidR="0038488F">
        <w:rPr>
          <w:b/>
          <w:sz w:val="36"/>
          <w:szCs w:val="36"/>
        </w:rPr>
        <w:t xml:space="preserve">.00 </w:t>
      </w:r>
      <w:proofErr w:type="spellStart"/>
      <w:r w:rsidR="0038488F">
        <w:rPr>
          <w:b/>
          <w:sz w:val="36"/>
          <w:szCs w:val="36"/>
        </w:rPr>
        <w:t>б.р</w:t>
      </w:r>
      <w:proofErr w:type="spellEnd"/>
      <w:r w:rsidR="0038488F">
        <w:rPr>
          <w:b/>
          <w:sz w:val="36"/>
          <w:szCs w:val="36"/>
        </w:rPr>
        <w:t>.</w:t>
      </w:r>
    </w:p>
    <w:p w:rsidR="00ED6D4E" w:rsidRPr="001401DA" w:rsidRDefault="00ED6D4E" w:rsidP="00ED6D4E">
      <w:pPr>
        <w:pStyle w:val="5"/>
        <w:ind w:left="708" w:hanging="708"/>
        <w:rPr>
          <w:bCs/>
          <w:sz w:val="22"/>
          <w:szCs w:val="22"/>
        </w:rPr>
      </w:pPr>
    </w:p>
    <w:p w:rsidR="00ED6D4E" w:rsidRPr="00271DCD" w:rsidRDefault="00ED6D4E" w:rsidP="00ED6D4E">
      <w:pPr>
        <w:jc w:val="both"/>
        <w:rPr>
          <w:color w:val="000000"/>
          <w:spacing w:val="-4"/>
          <w:sz w:val="20"/>
          <w:szCs w:val="22"/>
        </w:rPr>
      </w:pPr>
      <w:r w:rsidRPr="00271DCD">
        <w:rPr>
          <w:b/>
          <w:sz w:val="20"/>
          <w:szCs w:val="22"/>
        </w:rPr>
        <w:t xml:space="preserve">1 день:  </w:t>
      </w:r>
      <w:r w:rsidRPr="00271DCD">
        <w:rPr>
          <w:color w:val="000000"/>
          <w:spacing w:val="-4"/>
          <w:sz w:val="20"/>
          <w:szCs w:val="22"/>
        </w:rPr>
        <w:t>Отправление из Минска в 04.00. Транзит по территории Беларуси и Литвы</w:t>
      </w:r>
      <w:r w:rsidR="00184FFC" w:rsidRPr="00271DCD">
        <w:rPr>
          <w:color w:val="000000"/>
          <w:spacing w:val="-4"/>
          <w:sz w:val="20"/>
          <w:szCs w:val="22"/>
        </w:rPr>
        <w:t xml:space="preserve"> (~295 км)</w:t>
      </w:r>
      <w:r w:rsidRPr="00271DCD">
        <w:rPr>
          <w:color w:val="000000"/>
          <w:spacing w:val="-4"/>
          <w:sz w:val="20"/>
          <w:szCs w:val="22"/>
        </w:rPr>
        <w:t xml:space="preserve">.  </w:t>
      </w:r>
    </w:p>
    <w:p w:rsidR="00ED6D4E" w:rsidRPr="00271DCD" w:rsidRDefault="00ED6D4E" w:rsidP="00ED6D4E">
      <w:pPr>
        <w:ind w:firstLine="708"/>
        <w:jc w:val="both"/>
        <w:rPr>
          <w:color w:val="000000"/>
          <w:spacing w:val="-4"/>
          <w:sz w:val="20"/>
          <w:szCs w:val="22"/>
        </w:rPr>
      </w:pPr>
      <w:r w:rsidRPr="00271DCD">
        <w:rPr>
          <w:color w:val="000000"/>
          <w:spacing w:val="-4"/>
          <w:sz w:val="20"/>
          <w:szCs w:val="22"/>
        </w:rPr>
        <w:t>Прибытие в</w:t>
      </w:r>
      <w:r w:rsidRPr="00271DCD">
        <w:rPr>
          <w:b/>
          <w:color w:val="000000"/>
          <w:spacing w:val="-4"/>
          <w:sz w:val="20"/>
          <w:szCs w:val="22"/>
        </w:rPr>
        <w:t xml:space="preserve"> Друскининкай</w:t>
      </w:r>
      <w:r w:rsidRPr="00271DCD">
        <w:rPr>
          <w:color w:val="000000"/>
          <w:spacing w:val="-4"/>
          <w:sz w:val="20"/>
          <w:szCs w:val="22"/>
        </w:rPr>
        <w:t xml:space="preserve">. </w:t>
      </w:r>
      <w:r w:rsidRPr="00271DCD">
        <w:rPr>
          <w:b/>
          <w:spacing w:val="-4"/>
          <w:sz w:val="20"/>
          <w:szCs w:val="22"/>
        </w:rPr>
        <w:t xml:space="preserve">Организованное участие в программе с дегустацией национальных литовских настоек, сыров и выпечкой </w:t>
      </w:r>
      <w:proofErr w:type="spellStart"/>
      <w:r w:rsidRPr="00271DCD">
        <w:rPr>
          <w:b/>
          <w:spacing w:val="-4"/>
          <w:sz w:val="20"/>
          <w:szCs w:val="22"/>
        </w:rPr>
        <w:t>шакотиса</w:t>
      </w:r>
      <w:proofErr w:type="spellEnd"/>
      <w:r w:rsidRPr="00271DCD">
        <w:rPr>
          <w:b/>
          <w:spacing w:val="-4"/>
          <w:sz w:val="20"/>
          <w:szCs w:val="22"/>
        </w:rPr>
        <w:t xml:space="preserve"> (литовского торта).</w:t>
      </w:r>
      <w:r w:rsidRPr="00271DCD">
        <w:rPr>
          <w:color w:val="FF0000"/>
          <w:spacing w:val="-4"/>
          <w:sz w:val="20"/>
          <w:szCs w:val="22"/>
        </w:rPr>
        <w:t xml:space="preserve"> </w:t>
      </w:r>
      <w:r w:rsidRPr="00271DCD">
        <w:rPr>
          <w:color w:val="000000"/>
          <w:spacing w:val="-4"/>
          <w:sz w:val="20"/>
          <w:szCs w:val="22"/>
        </w:rPr>
        <w:t xml:space="preserve">Во время программы вы поучаствуете в изготовлении </w:t>
      </w:r>
      <w:proofErr w:type="spellStart"/>
      <w:r w:rsidRPr="00271DCD">
        <w:rPr>
          <w:color w:val="000000"/>
          <w:spacing w:val="-4"/>
          <w:sz w:val="20"/>
          <w:szCs w:val="22"/>
        </w:rPr>
        <w:t>шакотиса</w:t>
      </w:r>
      <w:proofErr w:type="spellEnd"/>
      <w:r w:rsidRPr="00271DCD">
        <w:rPr>
          <w:color w:val="000000"/>
          <w:spacing w:val="-4"/>
          <w:sz w:val="20"/>
          <w:szCs w:val="22"/>
        </w:rPr>
        <w:t xml:space="preserve">, посетите Музей </w:t>
      </w:r>
      <w:proofErr w:type="spellStart"/>
      <w:r w:rsidRPr="00271DCD">
        <w:rPr>
          <w:color w:val="000000"/>
          <w:spacing w:val="-4"/>
          <w:sz w:val="20"/>
          <w:szCs w:val="22"/>
        </w:rPr>
        <w:t>шакотисов</w:t>
      </w:r>
      <w:proofErr w:type="spellEnd"/>
      <w:r w:rsidRPr="00271DCD">
        <w:rPr>
          <w:color w:val="000000"/>
          <w:spacing w:val="-4"/>
          <w:sz w:val="20"/>
          <w:szCs w:val="22"/>
        </w:rPr>
        <w:t xml:space="preserve"> с гигантским тортом </w:t>
      </w:r>
      <w:smartTag w:uri="urn:schemas-microsoft-com:office:smarttags" w:element="metricconverter">
        <w:smartTagPr>
          <w:attr w:name="ProductID" w:val="3,6 м"/>
        </w:smartTagPr>
        <w:r w:rsidRPr="00271DCD">
          <w:rPr>
            <w:color w:val="000000"/>
            <w:spacing w:val="-4"/>
            <w:sz w:val="20"/>
            <w:szCs w:val="22"/>
          </w:rPr>
          <w:t>3,6 м</w:t>
        </w:r>
      </w:smartTag>
      <w:r w:rsidRPr="00271DCD">
        <w:rPr>
          <w:color w:val="000000"/>
          <w:spacing w:val="-4"/>
          <w:sz w:val="20"/>
          <w:szCs w:val="22"/>
        </w:rPr>
        <w:t xml:space="preserve"> высотой! В программу также включены дегустация настоек, литовских сыров, традиционных версий </w:t>
      </w:r>
      <w:proofErr w:type="spellStart"/>
      <w:r w:rsidRPr="00271DCD">
        <w:rPr>
          <w:color w:val="000000"/>
          <w:spacing w:val="-4"/>
          <w:sz w:val="20"/>
          <w:szCs w:val="22"/>
        </w:rPr>
        <w:t>шакотиса</w:t>
      </w:r>
      <w:proofErr w:type="spellEnd"/>
      <w:r w:rsidRPr="00271DCD">
        <w:rPr>
          <w:color w:val="000000"/>
          <w:spacing w:val="-4"/>
          <w:sz w:val="20"/>
          <w:szCs w:val="22"/>
        </w:rPr>
        <w:t xml:space="preserve">, кофе и презентация истории этого кулинарного наследия. </w:t>
      </w:r>
    </w:p>
    <w:p w:rsidR="00ED6D4E" w:rsidRPr="00271DCD" w:rsidRDefault="008952D7" w:rsidP="00ED6D4E">
      <w:pPr>
        <w:ind w:firstLine="708"/>
        <w:jc w:val="both"/>
        <w:rPr>
          <w:color w:val="000000"/>
          <w:spacing w:val="-4"/>
          <w:sz w:val="20"/>
          <w:szCs w:val="22"/>
        </w:rPr>
      </w:pPr>
      <w:r w:rsidRPr="00271DCD">
        <w:rPr>
          <w:color w:val="000000"/>
          <w:spacing w:val="-4"/>
          <w:sz w:val="20"/>
          <w:szCs w:val="22"/>
        </w:rPr>
        <w:t>Р</w:t>
      </w:r>
      <w:r w:rsidR="00ED6D4E" w:rsidRPr="00271DCD">
        <w:rPr>
          <w:color w:val="000000"/>
          <w:spacing w:val="-4"/>
          <w:sz w:val="20"/>
          <w:szCs w:val="22"/>
        </w:rPr>
        <w:t>ас</w:t>
      </w:r>
      <w:r w:rsidRPr="00271DCD">
        <w:rPr>
          <w:color w:val="000000"/>
          <w:spacing w:val="-4"/>
          <w:sz w:val="20"/>
          <w:szCs w:val="22"/>
        </w:rPr>
        <w:t>селение в отеле</w:t>
      </w:r>
      <w:r w:rsidR="00ED6D4E" w:rsidRPr="00271DCD">
        <w:rPr>
          <w:color w:val="000000"/>
          <w:spacing w:val="-4"/>
          <w:sz w:val="20"/>
          <w:szCs w:val="22"/>
        </w:rPr>
        <w:t>.</w:t>
      </w:r>
    </w:p>
    <w:p w:rsidR="00ED6D4E" w:rsidRPr="00271DCD" w:rsidRDefault="00ED6D4E" w:rsidP="00ED6D4E">
      <w:pPr>
        <w:ind w:firstLine="708"/>
        <w:jc w:val="both"/>
        <w:rPr>
          <w:b/>
          <w:bCs/>
          <w:sz w:val="20"/>
          <w:szCs w:val="22"/>
        </w:rPr>
      </w:pPr>
      <w:r w:rsidRPr="00271DCD">
        <w:rPr>
          <w:color w:val="000000"/>
          <w:spacing w:val="-4"/>
          <w:sz w:val="20"/>
          <w:szCs w:val="22"/>
        </w:rPr>
        <w:t xml:space="preserve">Свободное время в Друскининкае, во время которого вы сможете посетить </w:t>
      </w:r>
      <w:proofErr w:type="spellStart"/>
      <w:r w:rsidRPr="00271DCD">
        <w:rPr>
          <w:color w:val="000000"/>
          <w:spacing w:val="-4"/>
          <w:sz w:val="20"/>
          <w:szCs w:val="22"/>
        </w:rPr>
        <w:t>Друскининкайский</w:t>
      </w:r>
      <w:proofErr w:type="spellEnd"/>
      <w:r w:rsidRPr="00271DCD">
        <w:rPr>
          <w:color w:val="000000"/>
          <w:spacing w:val="-4"/>
          <w:sz w:val="20"/>
          <w:szCs w:val="22"/>
        </w:rPr>
        <w:t xml:space="preserve"> парк водных развлечений, </w:t>
      </w:r>
      <w:r w:rsidRPr="00271DCD">
        <w:rPr>
          <w:color w:val="000000"/>
          <w:spacing w:val="-4"/>
          <w:sz w:val="20"/>
          <w:szCs w:val="22"/>
          <w:lang w:val="en-US"/>
        </w:rPr>
        <w:t>Snow</w:t>
      </w:r>
      <w:r w:rsidRPr="00271DCD">
        <w:rPr>
          <w:color w:val="000000"/>
          <w:spacing w:val="-4"/>
          <w:sz w:val="20"/>
          <w:szCs w:val="22"/>
        </w:rPr>
        <w:t xml:space="preserve"> </w:t>
      </w:r>
      <w:r w:rsidRPr="00271DCD">
        <w:rPr>
          <w:color w:val="000000"/>
          <w:spacing w:val="-4"/>
          <w:sz w:val="20"/>
          <w:szCs w:val="22"/>
          <w:lang w:val="en-US"/>
        </w:rPr>
        <w:t>Arena</w:t>
      </w:r>
      <w:r w:rsidRPr="00271DCD">
        <w:rPr>
          <w:color w:val="000000"/>
          <w:spacing w:val="-4"/>
          <w:sz w:val="20"/>
          <w:szCs w:val="22"/>
        </w:rPr>
        <w:t>, парк приключений «</w:t>
      </w:r>
      <w:proofErr w:type="spellStart"/>
      <w:r w:rsidRPr="00271DCD">
        <w:rPr>
          <w:color w:val="000000"/>
          <w:spacing w:val="-4"/>
          <w:sz w:val="20"/>
          <w:szCs w:val="22"/>
        </w:rPr>
        <w:t>One</w:t>
      </w:r>
      <w:proofErr w:type="spellEnd"/>
      <w:r w:rsidRPr="00271DCD">
        <w:rPr>
          <w:color w:val="000000"/>
          <w:spacing w:val="-4"/>
          <w:sz w:val="20"/>
          <w:szCs w:val="22"/>
        </w:rPr>
        <w:t>» и просто погулять по курорту – город славится глубокими традициями санаторного лечения, чудесной природой, целебными грязями, минеральными источниками и чистейшим воздухом</w:t>
      </w:r>
      <w:hyperlink r:id="rId6" w:history="1">
        <w:r w:rsidRPr="00E4647F">
          <w:rPr>
            <w:rStyle w:val="a8"/>
            <w:color w:val="000000" w:themeColor="text1"/>
            <w:spacing w:val="-4"/>
            <w:sz w:val="20"/>
            <w:szCs w:val="22"/>
            <w:u w:val="none"/>
          </w:rPr>
          <w:t>.</w:t>
        </w:r>
      </w:hyperlink>
      <w:r w:rsidRPr="00271DCD">
        <w:rPr>
          <w:color w:val="000000"/>
          <w:spacing w:val="-4"/>
          <w:sz w:val="20"/>
          <w:szCs w:val="22"/>
        </w:rPr>
        <w:t xml:space="preserve"> </w:t>
      </w:r>
      <w:r w:rsidRPr="00271DCD">
        <w:rPr>
          <w:b/>
          <w:color w:val="000000"/>
          <w:spacing w:val="-4"/>
          <w:sz w:val="20"/>
          <w:szCs w:val="22"/>
        </w:rPr>
        <w:t>Ночлег.</w:t>
      </w:r>
    </w:p>
    <w:p w:rsidR="00ED6D4E" w:rsidRPr="00271DCD" w:rsidRDefault="00ED6D4E" w:rsidP="00ED6D4E">
      <w:pPr>
        <w:jc w:val="both"/>
        <w:rPr>
          <w:bCs/>
          <w:sz w:val="20"/>
          <w:szCs w:val="22"/>
        </w:rPr>
      </w:pPr>
    </w:p>
    <w:p w:rsidR="00ED6D4E" w:rsidRPr="00271DCD" w:rsidRDefault="00ED6D4E" w:rsidP="00ED6D4E">
      <w:pPr>
        <w:jc w:val="both"/>
        <w:rPr>
          <w:color w:val="000000"/>
          <w:spacing w:val="-4"/>
          <w:sz w:val="20"/>
          <w:szCs w:val="22"/>
        </w:rPr>
      </w:pPr>
      <w:r w:rsidRPr="00271DCD">
        <w:rPr>
          <w:b/>
          <w:bCs/>
          <w:sz w:val="20"/>
          <w:szCs w:val="22"/>
        </w:rPr>
        <w:t>2 день:</w:t>
      </w:r>
      <w:r w:rsidRPr="00271DCD">
        <w:rPr>
          <w:b/>
          <w:sz w:val="20"/>
          <w:szCs w:val="22"/>
        </w:rPr>
        <w:t xml:space="preserve"> </w:t>
      </w:r>
      <w:r w:rsidRPr="00271DCD">
        <w:rPr>
          <w:color w:val="000000"/>
          <w:spacing w:val="-4"/>
          <w:sz w:val="20"/>
          <w:szCs w:val="22"/>
        </w:rPr>
        <w:t xml:space="preserve">Завтрак. Выселение из отеля. Отправление в </w:t>
      </w:r>
      <w:r w:rsidRPr="00271DCD">
        <w:rPr>
          <w:b/>
          <w:color w:val="000000"/>
          <w:spacing w:val="-4"/>
          <w:sz w:val="20"/>
          <w:szCs w:val="22"/>
        </w:rPr>
        <w:t>Калининград</w:t>
      </w:r>
      <w:r w:rsidR="008952D7" w:rsidRPr="00271DCD">
        <w:rPr>
          <w:b/>
          <w:color w:val="000000"/>
          <w:spacing w:val="-4"/>
          <w:sz w:val="20"/>
          <w:szCs w:val="22"/>
        </w:rPr>
        <w:t xml:space="preserve"> </w:t>
      </w:r>
      <w:r w:rsidR="008952D7" w:rsidRPr="00271DCD">
        <w:rPr>
          <w:color w:val="000000"/>
          <w:spacing w:val="-4"/>
          <w:sz w:val="20"/>
          <w:szCs w:val="22"/>
        </w:rPr>
        <w:t xml:space="preserve">(~285 км). </w:t>
      </w:r>
    </w:p>
    <w:p w:rsidR="003D54CD" w:rsidRPr="00271DCD" w:rsidRDefault="008952D7" w:rsidP="003D54CD">
      <w:pPr>
        <w:ind w:firstLine="708"/>
        <w:jc w:val="both"/>
        <w:rPr>
          <w:color w:val="222222"/>
          <w:sz w:val="20"/>
          <w:szCs w:val="22"/>
        </w:rPr>
      </w:pPr>
      <w:r w:rsidRPr="00271DCD">
        <w:rPr>
          <w:b/>
          <w:color w:val="000000"/>
          <w:spacing w:val="-4"/>
          <w:sz w:val="20"/>
          <w:szCs w:val="22"/>
        </w:rPr>
        <w:t>Обзорная</w:t>
      </w:r>
      <w:r w:rsidR="003D54CD" w:rsidRPr="00271DCD">
        <w:rPr>
          <w:b/>
          <w:color w:val="000000"/>
          <w:spacing w:val="-4"/>
          <w:sz w:val="20"/>
          <w:szCs w:val="22"/>
        </w:rPr>
        <w:t xml:space="preserve"> автобусно-пешеходная </w:t>
      </w:r>
      <w:r w:rsidRPr="00271DCD">
        <w:rPr>
          <w:b/>
          <w:color w:val="000000"/>
          <w:spacing w:val="-4"/>
          <w:sz w:val="20"/>
          <w:szCs w:val="22"/>
        </w:rPr>
        <w:t xml:space="preserve"> экскурсия по городу</w:t>
      </w:r>
      <w:r w:rsidR="003D54CD" w:rsidRPr="00271DCD">
        <w:rPr>
          <w:b/>
          <w:color w:val="000000"/>
          <w:spacing w:val="-4"/>
          <w:sz w:val="20"/>
          <w:szCs w:val="22"/>
        </w:rPr>
        <w:t xml:space="preserve"> (3-3.5 часа). </w:t>
      </w:r>
      <w:r w:rsidR="003D54CD" w:rsidRPr="00271DCD">
        <w:rPr>
          <w:sz w:val="20"/>
          <w:szCs w:val="22"/>
        </w:rPr>
        <w:t>Калининград – это наследник Кенигсберга. Во время экскурсии вы увидите Кенигсбергский собор 13-14 веков, единственное здание, сохранившееся с периода средневековья</w:t>
      </w:r>
      <w:hyperlink r:id="rId7" w:history="1">
        <w:r w:rsidR="003D54CD" w:rsidRPr="00E4647F">
          <w:rPr>
            <w:rStyle w:val="a8"/>
            <w:color w:val="000000" w:themeColor="text1"/>
            <w:sz w:val="20"/>
            <w:szCs w:val="22"/>
            <w:u w:val="none"/>
          </w:rPr>
          <w:t>.</w:t>
        </w:r>
      </w:hyperlink>
      <w:r w:rsidR="003D54CD" w:rsidRPr="00271DCD">
        <w:rPr>
          <w:sz w:val="20"/>
          <w:szCs w:val="22"/>
        </w:rPr>
        <w:t xml:space="preserve"> У стен собора захоронен великий философ </w:t>
      </w:r>
      <w:proofErr w:type="spellStart"/>
      <w:r w:rsidR="003D54CD" w:rsidRPr="00271DCD">
        <w:rPr>
          <w:sz w:val="20"/>
          <w:szCs w:val="22"/>
        </w:rPr>
        <w:t>Иммануил</w:t>
      </w:r>
      <w:proofErr w:type="spellEnd"/>
      <w:r w:rsidR="003D54CD" w:rsidRPr="00271DCD">
        <w:rPr>
          <w:sz w:val="20"/>
          <w:szCs w:val="22"/>
        </w:rPr>
        <w:t xml:space="preserve"> Кант. Рядом на набережной реки </w:t>
      </w:r>
      <w:proofErr w:type="spellStart"/>
      <w:r w:rsidR="003D54CD" w:rsidRPr="00271DCD">
        <w:rPr>
          <w:sz w:val="20"/>
          <w:szCs w:val="22"/>
        </w:rPr>
        <w:t>Преголя</w:t>
      </w:r>
      <w:proofErr w:type="spellEnd"/>
      <w:r w:rsidR="003D54CD" w:rsidRPr="00271DCD">
        <w:rPr>
          <w:sz w:val="20"/>
          <w:szCs w:val="22"/>
        </w:rPr>
        <w:t xml:space="preserve"> располагается уже многим известная Рыбная деревня, фантазия на тему старого города, начало </w:t>
      </w:r>
      <w:proofErr w:type="gramStart"/>
      <w:r w:rsidR="003D54CD" w:rsidRPr="00271DCD">
        <w:rPr>
          <w:sz w:val="20"/>
          <w:szCs w:val="22"/>
        </w:rPr>
        <w:t>строительства</w:t>
      </w:r>
      <w:proofErr w:type="gramEnd"/>
      <w:r w:rsidR="003D54CD" w:rsidRPr="00271DCD">
        <w:rPr>
          <w:sz w:val="20"/>
          <w:szCs w:val="22"/>
        </w:rPr>
        <w:t xml:space="preserve"> которой было приурочено к 750-летнему юбилею Кенигсберга-Калининграда. Вы проедете вдоль фортификационных сооружений, построенных в середине 19 века, ставших частью города-крепости (Бранденбургские, </w:t>
      </w:r>
      <w:proofErr w:type="spellStart"/>
      <w:r w:rsidR="003D54CD" w:rsidRPr="00271DCD">
        <w:rPr>
          <w:sz w:val="20"/>
          <w:szCs w:val="22"/>
        </w:rPr>
        <w:t>Россгартенские</w:t>
      </w:r>
      <w:proofErr w:type="spellEnd"/>
      <w:r w:rsidR="003D54CD" w:rsidRPr="00271DCD">
        <w:rPr>
          <w:sz w:val="20"/>
          <w:szCs w:val="22"/>
        </w:rPr>
        <w:t xml:space="preserve">, Королевские и другие, по возможности, городские ворота, Литовский вал, башни Дона и Врангель). А также вы побываете в районе, который даст представление о городе начала века 20-го (район вилл </w:t>
      </w:r>
      <w:proofErr w:type="spellStart"/>
      <w:r w:rsidR="003D54CD" w:rsidRPr="00271DCD">
        <w:rPr>
          <w:sz w:val="20"/>
          <w:szCs w:val="22"/>
        </w:rPr>
        <w:t>Амалиенау</w:t>
      </w:r>
      <w:proofErr w:type="spellEnd"/>
      <w:r w:rsidR="003D54CD" w:rsidRPr="00271DCD">
        <w:rPr>
          <w:sz w:val="20"/>
          <w:szCs w:val="22"/>
        </w:rPr>
        <w:t>) и, конечно, советский и современный Калининград не ускользнет от вашего взора.</w:t>
      </w:r>
    </w:p>
    <w:p w:rsidR="008952D7" w:rsidRPr="00271DCD" w:rsidRDefault="008952D7" w:rsidP="008952D7">
      <w:pPr>
        <w:ind w:firstLine="708"/>
        <w:jc w:val="both"/>
        <w:rPr>
          <w:b/>
          <w:bCs/>
          <w:sz w:val="20"/>
          <w:szCs w:val="22"/>
        </w:rPr>
      </w:pPr>
      <w:r w:rsidRPr="00271DCD">
        <w:rPr>
          <w:color w:val="000000"/>
          <w:spacing w:val="-4"/>
          <w:sz w:val="20"/>
          <w:szCs w:val="22"/>
        </w:rPr>
        <w:t>Расселение в отеле.</w:t>
      </w:r>
      <w:r w:rsidR="00271DCD">
        <w:rPr>
          <w:color w:val="000000"/>
          <w:spacing w:val="-4"/>
          <w:sz w:val="20"/>
          <w:szCs w:val="22"/>
        </w:rPr>
        <w:t xml:space="preserve"> </w:t>
      </w:r>
      <w:r w:rsidRPr="00271DCD">
        <w:rPr>
          <w:bCs/>
          <w:color w:val="222222"/>
          <w:sz w:val="20"/>
          <w:szCs w:val="22"/>
        </w:rPr>
        <w:t>Свободное время.</w:t>
      </w:r>
      <w:bookmarkStart w:id="0" w:name="_GoBack"/>
      <w:bookmarkEnd w:id="0"/>
      <w:r w:rsidRPr="00271DCD">
        <w:rPr>
          <w:bCs/>
          <w:color w:val="222222"/>
          <w:sz w:val="20"/>
          <w:szCs w:val="22"/>
        </w:rPr>
        <w:t xml:space="preserve"> </w:t>
      </w:r>
      <w:r w:rsidRPr="00271DCD">
        <w:rPr>
          <w:b/>
          <w:color w:val="000000"/>
          <w:spacing w:val="-4"/>
          <w:sz w:val="20"/>
          <w:szCs w:val="22"/>
        </w:rPr>
        <w:t>Ночлег.</w:t>
      </w:r>
    </w:p>
    <w:p w:rsidR="00ED6D4E" w:rsidRPr="00271DCD" w:rsidRDefault="00ED6D4E" w:rsidP="00ED6D4E">
      <w:pPr>
        <w:ind w:firstLine="708"/>
        <w:jc w:val="both"/>
        <w:rPr>
          <w:color w:val="222222"/>
          <w:sz w:val="20"/>
          <w:szCs w:val="22"/>
        </w:rPr>
      </w:pPr>
    </w:p>
    <w:p w:rsidR="003D54CD" w:rsidRPr="00271DCD" w:rsidRDefault="00ED6D4E" w:rsidP="003D54CD">
      <w:pPr>
        <w:jc w:val="both"/>
        <w:rPr>
          <w:color w:val="000000"/>
          <w:spacing w:val="-4"/>
          <w:sz w:val="20"/>
          <w:szCs w:val="22"/>
        </w:rPr>
      </w:pPr>
      <w:r w:rsidRPr="00271DCD">
        <w:rPr>
          <w:b/>
          <w:sz w:val="20"/>
          <w:szCs w:val="22"/>
        </w:rPr>
        <w:t>3 день:</w:t>
      </w:r>
      <w:r w:rsidRPr="00271DCD">
        <w:rPr>
          <w:sz w:val="20"/>
          <w:szCs w:val="22"/>
        </w:rPr>
        <w:t xml:space="preserve">  </w:t>
      </w:r>
      <w:r w:rsidRPr="00271DCD">
        <w:rPr>
          <w:color w:val="000000"/>
          <w:spacing w:val="-4"/>
          <w:sz w:val="20"/>
          <w:szCs w:val="22"/>
        </w:rPr>
        <w:t xml:space="preserve">Завтрак. Освобождение номеров. </w:t>
      </w:r>
    </w:p>
    <w:p w:rsidR="003D54CD" w:rsidRPr="00271DCD" w:rsidRDefault="003D54CD" w:rsidP="003D54CD">
      <w:pPr>
        <w:ind w:firstLine="708"/>
        <w:jc w:val="both"/>
        <w:rPr>
          <w:sz w:val="20"/>
          <w:szCs w:val="22"/>
        </w:rPr>
      </w:pPr>
      <w:r w:rsidRPr="00271DCD">
        <w:rPr>
          <w:b/>
          <w:color w:val="000000"/>
          <w:spacing w:val="-4"/>
          <w:sz w:val="20"/>
          <w:szCs w:val="22"/>
        </w:rPr>
        <w:t>Свободное время</w:t>
      </w:r>
      <w:r w:rsidRPr="00271DCD">
        <w:rPr>
          <w:color w:val="000000"/>
          <w:spacing w:val="-4"/>
          <w:sz w:val="20"/>
          <w:szCs w:val="22"/>
        </w:rPr>
        <w:t xml:space="preserve"> в городе </w:t>
      </w:r>
      <w:r w:rsidRPr="00271DCD">
        <w:rPr>
          <w:b/>
          <w:color w:val="000000"/>
          <w:spacing w:val="-4"/>
          <w:sz w:val="20"/>
          <w:szCs w:val="22"/>
        </w:rPr>
        <w:t>либо</w:t>
      </w:r>
      <w:r w:rsidRPr="00271DCD">
        <w:rPr>
          <w:color w:val="000000"/>
          <w:spacing w:val="-4"/>
          <w:sz w:val="20"/>
          <w:szCs w:val="22"/>
        </w:rPr>
        <w:t xml:space="preserve"> по желанию за дополнительную плату поездка на экскурсию </w:t>
      </w:r>
      <w:proofErr w:type="gramStart"/>
      <w:r w:rsidRPr="00271DCD">
        <w:rPr>
          <w:b/>
          <w:color w:val="000000"/>
          <w:spacing w:val="-4"/>
          <w:sz w:val="20"/>
          <w:szCs w:val="22"/>
        </w:rPr>
        <w:t>Зеленоградск-Ку</w:t>
      </w:r>
      <w:r w:rsidR="00271DCD">
        <w:rPr>
          <w:b/>
          <w:color w:val="000000"/>
          <w:spacing w:val="-4"/>
          <w:sz w:val="20"/>
          <w:szCs w:val="22"/>
        </w:rPr>
        <w:t>р</w:t>
      </w:r>
      <w:r w:rsidRPr="00271DCD">
        <w:rPr>
          <w:b/>
          <w:color w:val="000000"/>
          <w:spacing w:val="-4"/>
          <w:sz w:val="20"/>
          <w:szCs w:val="22"/>
        </w:rPr>
        <w:t>шская</w:t>
      </w:r>
      <w:proofErr w:type="gramEnd"/>
      <w:r w:rsidRPr="00271DCD">
        <w:rPr>
          <w:b/>
          <w:color w:val="000000"/>
          <w:spacing w:val="-4"/>
          <w:sz w:val="20"/>
          <w:szCs w:val="22"/>
        </w:rPr>
        <w:t xml:space="preserve"> Коса</w:t>
      </w:r>
      <w:r w:rsidRPr="00271DCD">
        <w:rPr>
          <w:color w:val="000000"/>
          <w:spacing w:val="-4"/>
          <w:sz w:val="20"/>
          <w:szCs w:val="22"/>
        </w:rPr>
        <w:t xml:space="preserve"> (~45 км).  </w:t>
      </w:r>
      <w:r w:rsidRPr="00271DCD">
        <w:rPr>
          <w:sz w:val="20"/>
          <w:szCs w:val="22"/>
        </w:rPr>
        <w:t xml:space="preserve">Зеленоградск сейчас имеет статус города–курорта РФ и продолжает курортные традиции Кранца (это довоенное название городка). </w:t>
      </w:r>
      <w:proofErr w:type="spellStart"/>
      <w:r w:rsidRPr="00271DCD">
        <w:rPr>
          <w:sz w:val="20"/>
          <w:szCs w:val="22"/>
        </w:rPr>
        <w:t>Кранц</w:t>
      </w:r>
      <w:proofErr w:type="spellEnd"/>
      <w:r w:rsidRPr="00271DCD">
        <w:rPr>
          <w:sz w:val="20"/>
          <w:szCs w:val="22"/>
        </w:rPr>
        <w:t xml:space="preserve"> был объявлен морским климатическим королевским курортом в начале 19 века, и потом количество отдыхающих с каждым годом только росло. Во время войны город не сильно пострадал, поэтому здесь много памятников архитектуры конца 19-начала 20 века. Зеленоградск неофициально называется городом котов, ведь именно здесь в бывшей водонапорной башне постройки начала 20 века находится единственный в своем роде музей кошек </w:t>
      </w:r>
      <w:proofErr w:type="spellStart"/>
      <w:r w:rsidRPr="00271DCD">
        <w:rPr>
          <w:sz w:val="20"/>
          <w:szCs w:val="22"/>
        </w:rPr>
        <w:t>Мурариум</w:t>
      </w:r>
      <w:proofErr w:type="spellEnd"/>
      <w:r w:rsidRPr="00271DCD">
        <w:rPr>
          <w:sz w:val="20"/>
          <w:szCs w:val="22"/>
        </w:rPr>
        <w:t xml:space="preserve">. </w:t>
      </w:r>
    </w:p>
    <w:p w:rsidR="003D54CD" w:rsidRPr="00271DCD" w:rsidRDefault="003D54CD" w:rsidP="00271DCD">
      <w:pPr>
        <w:ind w:firstLine="708"/>
        <w:jc w:val="both"/>
        <w:rPr>
          <w:sz w:val="20"/>
          <w:szCs w:val="22"/>
        </w:rPr>
      </w:pPr>
      <w:r w:rsidRPr="00271DCD">
        <w:rPr>
          <w:b/>
          <w:sz w:val="20"/>
          <w:szCs w:val="22"/>
        </w:rPr>
        <w:t>Куршская Коса</w:t>
      </w:r>
      <w:r w:rsidRPr="00271DCD">
        <w:rPr>
          <w:sz w:val="20"/>
          <w:szCs w:val="22"/>
        </w:rPr>
        <w:t xml:space="preserve"> – это уникальное творение природы и человека. </w:t>
      </w:r>
      <w:proofErr w:type="gramStart"/>
      <w:r w:rsidRPr="00271DCD">
        <w:rPr>
          <w:sz w:val="20"/>
          <w:szCs w:val="22"/>
        </w:rPr>
        <w:t>Эта узкая полоска суши между пресноводным Куршским заливом и солоноватым Балтийским морем сейчас является одним из самых посещаемых мест на территории Калининградской области.</w:t>
      </w:r>
      <w:proofErr w:type="gramEnd"/>
      <w:r w:rsidRPr="00271DCD">
        <w:rPr>
          <w:sz w:val="20"/>
          <w:szCs w:val="22"/>
        </w:rPr>
        <w:t xml:space="preserve"> В 2000 году была включена в список мирового наследия ЮНЕСКО. </w:t>
      </w:r>
      <w:proofErr w:type="gramStart"/>
      <w:r w:rsidRPr="00271DCD">
        <w:rPr>
          <w:sz w:val="20"/>
          <w:szCs w:val="22"/>
        </w:rPr>
        <w:t>Во время экскурсии на Куршскую косу вы выйдете на берег залива и на берег моря, услышите голоса птиц на орнитологической станции, прогуляетесь по лесу и обязательно</w:t>
      </w:r>
      <w:r w:rsidR="00271DCD">
        <w:rPr>
          <w:sz w:val="20"/>
          <w:szCs w:val="22"/>
        </w:rPr>
        <w:t xml:space="preserve"> </w:t>
      </w:r>
      <w:r w:rsidRPr="00271DCD">
        <w:rPr>
          <w:sz w:val="20"/>
          <w:szCs w:val="22"/>
        </w:rPr>
        <w:t xml:space="preserve">подниметесь на самую высокую точку Косы на российской стороне </w:t>
      </w:r>
      <w:r w:rsidR="00271DCD">
        <w:rPr>
          <w:sz w:val="20"/>
          <w:szCs w:val="22"/>
        </w:rPr>
        <w:t>- дюну</w:t>
      </w:r>
      <w:r w:rsidRPr="00271DCD">
        <w:rPr>
          <w:sz w:val="20"/>
          <w:szCs w:val="22"/>
        </w:rPr>
        <w:t xml:space="preserve"> Эфа, чтобы одновременно увидеть не только залив и море, но и главное – песчаные холмы – дюны, принесшие Косе в свое время славу и известность.</w:t>
      </w:r>
      <w:proofErr w:type="gramEnd"/>
    </w:p>
    <w:p w:rsidR="003D54CD" w:rsidRPr="00271DCD" w:rsidRDefault="003D54CD" w:rsidP="00271DCD">
      <w:pPr>
        <w:jc w:val="both"/>
        <w:rPr>
          <w:sz w:val="20"/>
          <w:szCs w:val="22"/>
        </w:rPr>
      </w:pPr>
      <w:r w:rsidRPr="00271DCD">
        <w:rPr>
          <w:sz w:val="20"/>
          <w:szCs w:val="22"/>
        </w:rPr>
        <w:t xml:space="preserve">Возвращение в Калининград, отправление в Минск. </w:t>
      </w:r>
    </w:p>
    <w:p w:rsidR="00ED6D4E" w:rsidRPr="00271DCD" w:rsidRDefault="00ED6D4E" w:rsidP="00271DCD">
      <w:pPr>
        <w:ind w:left="708"/>
        <w:jc w:val="both"/>
        <w:rPr>
          <w:color w:val="000000"/>
          <w:spacing w:val="-4"/>
          <w:sz w:val="20"/>
          <w:szCs w:val="22"/>
        </w:rPr>
      </w:pPr>
      <w:r w:rsidRPr="00271DCD">
        <w:rPr>
          <w:color w:val="000000"/>
          <w:spacing w:val="-4"/>
          <w:sz w:val="20"/>
          <w:szCs w:val="22"/>
        </w:rPr>
        <w:t>Ориентировочное прибытие в Минск окол</w:t>
      </w:r>
      <w:r w:rsidR="008952D7" w:rsidRPr="00271DCD">
        <w:rPr>
          <w:color w:val="000000"/>
          <w:spacing w:val="-4"/>
          <w:sz w:val="20"/>
          <w:szCs w:val="22"/>
        </w:rPr>
        <w:t>о 00</w:t>
      </w:r>
      <w:r w:rsidRPr="00271DCD">
        <w:rPr>
          <w:color w:val="000000"/>
          <w:spacing w:val="-4"/>
          <w:sz w:val="20"/>
          <w:szCs w:val="22"/>
        </w:rPr>
        <w:t>.00</w:t>
      </w:r>
      <w:r w:rsidR="003D54CD" w:rsidRPr="00271DCD">
        <w:rPr>
          <w:color w:val="000000"/>
          <w:spacing w:val="-4"/>
          <w:sz w:val="20"/>
          <w:szCs w:val="22"/>
        </w:rPr>
        <w:t>-03.00 (в зависимости от прохождения границы)</w:t>
      </w:r>
    </w:p>
    <w:p w:rsidR="00ED6D4E" w:rsidRPr="00271DCD" w:rsidRDefault="00ED6D4E" w:rsidP="00ED6D4E">
      <w:pPr>
        <w:jc w:val="both"/>
        <w:rPr>
          <w:bCs/>
          <w:sz w:val="20"/>
          <w:szCs w:val="22"/>
        </w:rPr>
      </w:pPr>
      <w:r w:rsidRPr="00271DCD">
        <w:rPr>
          <w:bCs/>
          <w:sz w:val="20"/>
          <w:szCs w:val="22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ED6D4E" w:rsidTr="001952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E" w:rsidRPr="00271DCD" w:rsidRDefault="00ED6D4E" w:rsidP="00195205">
            <w:pPr>
              <w:jc w:val="both"/>
              <w:rPr>
                <w:b/>
                <w:sz w:val="16"/>
              </w:rPr>
            </w:pPr>
            <w:r w:rsidRPr="00271DCD">
              <w:rPr>
                <w:b/>
                <w:sz w:val="16"/>
              </w:rPr>
              <w:t>В стоимость тура входит:</w:t>
            </w:r>
          </w:p>
          <w:p w:rsidR="00ED6D4E" w:rsidRPr="00271DCD" w:rsidRDefault="00ED6D4E" w:rsidP="00195205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6"/>
                <w:szCs w:val="18"/>
              </w:rPr>
            </w:pPr>
            <w:r w:rsidRPr="00271DCD">
              <w:rPr>
                <w:sz w:val="16"/>
                <w:szCs w:val="18"/>
              </w:rPr>
              <w:t>проезд автобусом по маршруту.</w:t>
            </w:r>
          </w:p>
          <w:p w:rsidR="00ED6D4E" w:rsidRPr="00271DCD" w:rsidRDefault="00ED6D4E" w:rsidP="00195205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6"/>
                <w:szCs w:val="18"/>
              </w:rPr>
            </w:pPr>
            <w:r w:rsidRPr="00271DCD">
              <w:rPr>
                <w:sz w:val="16"/>
                <w:szCs w:val="18"/>
              </w:rPr>
              <w:t>2 ночлега в отелях по программе</w:t>
            </w:r>
          </w:p>
          <w:p w:rsidR="00ED6D4E" w:rsidRPr="00271DCD" w:rsidRDefault="00ED6D4E" w:rsidP="00195205">
            <w:pPr>
              <w:numPr>
                <w:ilvl w:val="0"/>
                <w:numId w:val="1"/>
              </w:numPr>
              <w:jc w:val="both"/>
              <w:rPr>
                <w:sz w:val="16"/>
                <w:szCs w:val="18"/>
              </w:rPr>
            </w:pPr>
            <w:r w:rsidRPr="00271DCD">
              <w:rPr>
                <w:sz w:val="16"/>
                <w:szCs w:val="18"/>
              </w:rPr>
              <w:t>2 завтрака</w:t>
            </w:r>
          </w:p>
          <w:p w:rsidR="00ED6D4E" w:rsidRPr="00271DCD" w:rsidRDefault="00ED6D4E" w:rsidP="00F56AA5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6"/>
                <w:szCs w:val="18"/>
              </w:rPr>
            </w:pPr>
            <w:r w:rsidRPr="00271DCD">
              <w:rPr>
                <w:sz w:val="16"/>
                <w:szCs w:val="18"/>
              </w:rPr>
              <w:t>экскурсионное обслуживание с русскоговорящими гидами (без входных билетов)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E" w:rsidRPr="00271DCD" w:rsidRDefault="00ED6D4E" w:rsidP="00195205">
            <w:pPr>
              <w:pStyle w:val="a6"/>
              <w:ind w:left="0"/>
              <w:rPr>
                <w:b/>
                <w:sz w:val="16"/>
              </w:rPr>
            </w:pPr>
            <w:r w:rsidRPr="00271DCD">
              <w:rPr>
                <w:b/>
                <w:sz w:val="16"/>
              </w:rPr>
              <w:t>Дополнительно оплачивается:</w:t>
            </w:r>
          </w:p>
          <w:p w:rsidR="00ED6D4E" w:rsidRPr="00271DCD" w:rsidRDefault="00271DCD" w:rsidP="00F56AA5">
            <w:pPr>
              <w:pStyle w:val="a6"/>
              <w:numPr>
                <w:ilvl w:val="0"/>
                <w:numId w:val="2"/>
              </w:numPr>
              <w:spacing w:after="0"/>
              <w:rPr>
                <w:sz w:val="16"/>
                <w:szCs w:val="18"/>
              </w:rPr>
            </w:pPr>
            <w:proofErr w:type="spellStart"/>
            <w:r w:rsidRPr="00271DCD">
              <w:rPr>
                <w:sz w:val="16"/>
                <w:szCs w:val="18"/>
              </w:rPr>
              <w:t>шенген</w:t>
            </w:r>
            <w:proofErr w:type="spellEnd"/>
            <w:r w:rsidRPr="00271DCD">
              <w:rPr>
                <w:sz w:val="16"/>
                <w:szCs w:val="18"/>
              </w:rPr>
              <w:t xml:space="preserve"> виза</w:t>
            </w:r>
          </w:p>
          <w:p w:rsidR="00ED6D4E" w:rsidRPr="00271DCD" w:rsidRDefault="00ED6D4E" w:rsidP="00F56AA5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16"/>
                <w:szCs w:val="18"/>
              </w:rPr>
            </w:pPr>
            <w:r w:rsidRPr="00271DCD">
              <w:rPr>
                <w:sz w:val="16"/>
                <w:szCs w:val="18"/>
              </w:rPr>
              <w:t>медицинская страховка</w:t>
            </w:r>
          </w:p>
          <w:p w:rsidR="00F56AA5" w:rsidRPr="00271DCD" w:rsidRDefault="00F56AA5" w:rsidP="00F56AA5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16"/>
                <w:szCs w:val="18"/>
              </w:rPr>
            </w:pPr>
            <w:r w:rsidRPr="00271DCD">
              <w:rPr>
                <w:sz w:val="16"/>
                <w:szCs w:val="18"/>
              </w:rPr>
              <w:t>участие в программе  по выпечке торта, дегустация  настоек, сыров, тортов – 5 евро</w:t>
            </w:r>
          </w:p>
          <w:p w:rsidR="00ED6D4E" w:rsidRPr="00271DCD" w:rsidRDefault="00ED6D4E" w:rsidP="00F56AA5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16"/>
                <w:szCs w:val="18"/>
              </w:rPr>
            </w:pPr>
            <w:r w:rsidRPr="00271DCD">
              <w:rPr>
                <w:sz w:val="16"/>
                <w:szCs w:val="18"/>
              </w:rPr>
              <w:t>1 евро/чел – курортный сбор</w:t>
            </w:r>
            <w:r w:rsidR="00F56AA5" w:rsidRPr="00271DCD">
              <w:rPr>
                <w:sz w:val="16"/>
                <w:szCs w:val="18"/>
              </w:rPr>
              <w:t xml:space="preserve"> в отеле Друскининкая</w:t>
            </w:r>
          </w:p>
          <w:p w:rsidR="00F56AA5" w:rsidRPr="00271DCD" w:rsidRDefault="00F56AA5" w:rsidP="00F56AA5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16"/>
                <w:szCs w:val="18"/>
              </w:rPr>
            </w:pPr>
            <w:r w:rsidRPr="00271DCD">
              <w:rPr>
                <w:sz w:val="16"/>
                <w:szCs w:val="18"/>
              </w:rPr>
              <w:t xml:space="preserve">Дополнительная экскурсия </w:t>
            </w:r>
            <w:proofErr w:type="gramStart"/>
            <w:r w:rsidRPr="00271DCD">
              <w:rPr>
                <w:sz w:val="16"/>
                <w:szCs w:val="18"/>
              </w:rPr>
              <w:t>Зеленоградск-Куршская</w:t>
            </w:r>
            <w:proofErr w:type="gramEnd"/>
            <w:r w:rsidRPr="00271DCD">
              <w:rPr>
                <w:sz w:val="16"/>
                <w:szCs w:val="18"/>
              </w:rPr>
              <w:t xml:space="preserve"> Коса – 10 евро</w:t>
            </w:r>
          </w:p>
          <w:p w:rsidR="003D54CD" w:rsidRPr="00271DCD" w:rsidRDefault="00F56AA5" w:rsidP="00F56AA5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16"/>
                <w:szCs w:val="18"/>
              </w:rPr>
            </w:pPr>
            <w:r w:rsidRPr="00271DCD">
              <w:rPr>
                <w:sz w:val="16"/>
                <w:szCs w:val="18"/>
              </w:rPr>
              <w:t xml:space="preserve">входной билет в </w:t>
            </w:r>
            <w:r w:rsidR="00460D8A" w:rsidRPr="00271DCD">
              <w:rPr>
                <w:sz w:val="16"/>
                <w:szCs w:val="18"/>
              </w:rPr>
              <w:t>национальный парк</w:t>
            </w:r>
            <w:r w:rsidRPr="00271DCD">
              <w:rPr>
                <w:sz w:val="16"/>
                <w:szCs w:val="18"/>
              </w:rPr>
              <w:t xml:space="preserve"> </w:t>
            </w:r>
            <w:r w:rsidR="00460D8A" w:rsidRPr="00271DCD">
              <w:rPr>
                <w:sz w:val="16"/>
                <w:szCs w:val="18"/>
              </w:rPr>
              <w:t>«</w:t>
            </w:r>
            <w:r w:rsidRPr="00271DCD">
              <w:rPr>
                <w:sz w:val="16"/>
                <w:szCs w:val="18"/>
              </w:rPr>
              <w:t>Куршская Коса</w:t>
            </w:r>
            <w:r w:rsidR="00460D8A" w:rsidRPr="00271DCD">
              <w:rPr>
                <w:sz w:val="16"/>
                <w:szCs w:val="18"/>
              </w:rPr>
              <w:t>»</w:t>
            </w:r>
            <w:r w:rsidRPr="00271DCD">
              <w:rPr>
                <w:sz w:val="16"/>
                <w:szCs w:val="18"/>
              </w:rPr>
              <w:t xml:space="preserve"> – 2,5 евро (150 рос </w:t>
            </w:r>
            <w:proofErr w:type="spellStart"/>
            <w:r w:rsidRPr="00271DCD">
              <w:rPr>
                <w:sz w:val="16"/>
                <w:szCs w:val="18"/>
              </w:rPr>
              <w:t>руб</w:t>
            </w:r>
            <w:proofErr w:type="spellEnd"/>
            <w:r w:rsidRPr="00271DCD">
              <w:rPr>
                <w:sz w:val="16"/>
                <w:szCs w:val="18"/>
              </w:rPr>
              <w:t>)</w:t>
            </w:r>
          </w:p>
          <w:p w:rsidR="00F56AA5" w:rsidRPr="00271DCD" w:rsidRDefault="00F56AA5" w:rsidP="00F56AA5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16"/>
                <w:szCs w:val="18"/>
              </w:rPr>
            </w:pPr>
            <w:r w:rsidRPr="00271DCD">
              <w:rPr>
                <w:sz w:val="16"/>
                <w:szCs w:val="18"/>
              </w:rPr>
              <w:t xml:space="preserve">Входные билеты в музеи Калининграда/Зеленоградска – 1,5-3,5 евро (100 – 250 рос </w:t>
            </w:r>
            <w:proofErr w:type="spellStart"/>
            <w:r w:rsidRPr="00271DCD">
              <w:rPr>
                <w:sz w:val="16"/>
                <w:szCs w:val="18"/>
              </w:rPr>
              <w:t>руб</w:t>
            </w:r>
            <w:proofErr w:type="spellEnd"/>
            <w:r w:rsidRPr="00271DCD">
              <w:rPr>
                <w:sz w:val="16"/>
                <w:szCs w:val="18"/>
              </w:rPr>
              <w:t xml:space="preserve">) </w:t>
            </w:r>
          </w:p>
        </w:tc>
      </w:tr>
    </w:tbl>
    <w:p w:rsidR="00ED6D4E" w:rsidRDefault="00ED6D4E" w:rsidP="00ED6D4E">
      <w:pPr>
        <w:jc w:val="both"/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  <w:t xml:space="preserve">           </w:t>
      </w:r>
    </w:p>
    <w:p w:rsidR="00ED6D4E" w:rsidRPr="00221775" w:rsidRDefault="00ED6D4E" w:rsidP="00ED6D4E">
      <w:pPr>
        <w:pStyle w:val="a5"/>
        <w:spacing w:before="0" w:beforeAutospacing="0" w:after="0" w:afterAutospacing="0"/>
        <w:jc w:val="both"/>
        <w:rPr>
          <w:bCs/>
          <w:sz w:val="12"/>
          <w:szCs w:val="12"/>
        </w:rPr>
      </w:pPr>
      <w:r w:rsidRPr="00221775">
        <w:rPr>
          <w:b/>
          <w:sz w:val="12"/>
          <w:szCs w:val="12"/>
        </w:rPr>
        <w:tab/>
      </w:r>
      <w:r w:rsidRPr="00221775">
        <w:rPr>
          <w:bCs/>
          <w:iCs/>
          <w:sz w:val="12"/>
          <w:szCs w:val="12"/>
        </w:rPr>
        <w:t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Через белорусско-польскую границу запрещено провозить мясо-молочную продукцию.</w:t>
      </w:r>
      <w:r w:rsidRPr="00221775">
        <w:rPr>
          <w:bCs/>
          <w:sz w:val="12"/>
          <w:szCs w:val="12"/>
        </w:rPr>
        <w:t xml:space="preserve">           </w:t>
      </w:r>
    </w:p>
    <w:p w:rsidR="00ED6D4E" w:rsidRPr="00221775" w:rsidRDefault="00ED6D4E" w:rsidP="00ED6D4E">
      <w:pPr>
        <w:rPr>
          <w:sz w:val="12"/>
          <w:szCs w:val="12"/>
        </w:rPr>
      </w:pPr>
    </w:p>
    <w:p w:rsidR="00ED6D4E" w:rsidRDefault="00ED6D4E" w:rsidP="00ED6D4E"/>
    <w:sectPr w:rsidR="00ED6D4E" w:rsidSect="00271DCD"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32316"/>
    <w:multiLevelType w:val="hybridMultilevel"/>
    <w:tmpl w:val="40EAE08E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4E"/>
    <w:rsid w:val="000D1630"/>
    <w:rsid w:val="00184FFC"/>
    <w:rsid w:val="00213037"/>
    <w:rsid w:val="00271DCD"/>
    <w:rsid w:val="0038488F"/>
    <w:rsid w:val="003D54CD"/>
    <w:rsid w:val="00460D8A"/>
    <w:rsid w:val="00526B91"/>
    <w:rsid w:val="008952D7"/>
    <w:rsid w:val="00E4647F"/>
    <w:rsid w:val="00ED6D4E"/>
    <w:rsid w:val="00F56AA5"/>
    <w:rsid w:val="00FE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6D4E"/>
    <w:pPr>
      <w:keepNext/>
      <w:jc w:val="center"/>
      <w:outlineLvl w:val="4"/>
    </w:pPr>
    <w:rPr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6D4E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ED6D4E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ED6D4E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styleId="a5">
    <w:name w:val="Normal (Web)"/>
    <w:basedOn w:val="a"/>
    <w:uiPriority w:val="99"/>
    <w:rsid w:val="00ED6D4E"/>
    <w:pPr>
      <w:spacing w:before="100" w:beforeAutospacing="1" w:after="100" w:afterAutospacing="1"/>
    </w:pPr>
    <w:rPr>
      <w:lang w:val="pl-PL" w:eastAsia="pl-PL"/>
    </w:rPr>
  </w:style>
  <w:style w:type="paragraph" w:styleId="a6">
    <w:name w:val="Body Text Indent"/>
    <w:basedOn w:val="a"/>
    <w:link w:val="a7"/>
    <w:rsid w:val="00ED6D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D6D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64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6D4E"/>
    <w:pPr>
      <w:keepNext/>
      <w:jc w:val="center"/>
      <w:outlineLvl w:val="4"/>
    </w:pPr>
    <w:rPr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6D4E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ED6D4E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ED6D4E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styleId="a5">
    <w:name w:val="Normal (Web)"/>
    <w:basedOn w:val="a"/>
    <w:uiPriority w:val="99"/>
    <w:rsid w:val="00ED6D4E"/>
    <w:pPr>
      <w:spacing w:before="100" w:beforeAutospacing="1" w:after="100" w:afterAutospacing="1"/>
    </w:pPr>
    <w:rPr>
      <w:lang w:val="pl-PL" w:eastAsia="pl-PL"/>
    </w:rPr>
  </w:style>
  <w:style w:type="paragraph" w:styleId="a6">
    <w:name w:val="Body Text Indent"/>
    <w:basedOn w:val="a"/>
    <w:link w:val="a7"/>
    <w:rsid w:val="00ED6D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D6D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6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l-navigator.by/o-n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navigator.by/katalog-turov/avtobusnye-tury-po-evrope-iz-mins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veronika</dc:creator>
  <cp:lastModifiedBy>Пользователь</cp:lastModifiedBy>
  <cp:revision>2</cp:revision>
  <dcterms:created xsi:type="dcterms:W3CDTF">2020-02-18T10:07:00Z</dcterms:created>
  <dcterms:modified xsi:type="dcterms:W3CDTF">2020-02-18T10:07:00Z</dcterms:modified>
</cp:coreProperties>
</file>